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7B" w:rsidRPr="009A30D2" w:rsidRDefault="007D3E7B" w:rsidP="007D3E7B">
      <w:pPr>
        <w:pStyle w:val="a3"/>
        <w:rPr>
          <w:color w:val="000000" w:themeColor="text1"/>
          <w:szCs w:val="28"/>
        </w:rPr>
      </w:pPr>
      <w:r w:rsidRPr="009A30D2">
        <w:rPr>
          <w:color w:val="000000" w:themeColor="text1"/>
          <w:szCs w:val="28"/>
        </w:rPr>
        <w:t>Основные показатели</w:t>
      </w:r>
    </w:p>
    <w:p w:rsidR="007D3E7B" w:rsidRPr="009A30D2" w:rsidRDefault="007D3E7B" w:rsidP="007D3E7B">
      <w:pPr>
        <w:pStyle w:val="a3"/>
        <w:rPr>
          <w:color w:val="000000" w:themeColor="text1"/>
          <w:szCs w:val="28"/>
        </w:rPr>
      </w:pPr>
      <w:r w:rsidRPr="009A30D2">
        <w:rPr>
          <w:color w:val="000000" w:themeColor="text1"/>
          <w:szCs w:val="28"/>
        </w:rPr>
        <w:t xml:space="preserve">социально-экономического развития города Курска </w:t>
      </w:r>
    </w:p>
    <w:p w:rsidR="007D3E7B" w:rsidRPr="009A30D2" w:rsidRDefault="007D3E7B" w:rsidP="007D3E7B">
      <w:pPr>
        <w:pStyle w:val="a3"/>
        <w:rPr>
          <w:b w:val="0"/>
          <w:color w:val="000000" w:themeColor="text1"/>
          <w:szCs w:val="28"/>
        </w:rPr>
      </w:pPr>
      <w:r w:rsidRPr="009A30D2">
        <w:rPr>
          <w:color w:val="000000" w:themeColor="text1"/>
          <w:szCs w:val="28"/>
        </w:rPr>
        <w:t xml:space="preserve">за </w:t>
      </w:r>
      <w:r w:rsidRPr="009A30D2">
        <w:rPr>
          <w:color w:val="000000" w:themeColor="text1"/>
          <w:szCs w:val="28"/>
          <w:lang w:val="en-US"/>
        </w:rPr>
        <w:t>I</w:t>
      </w:r>
      <w:r w:rsidRPr="009A30D2">
        <w:rPr>
          <w:color w:val="000000" w:themeColor="text1"/>
          <w:szCs w:val="28"/>
        </w:rPr>
        <w:t xml:space="preserve"> полугодие 2022 года</w:t>
      </w:r>
    </w:p>
    <w:p w:rsidR="007D3E7B" w:rsidRPr="009A30D2" w:rsidRDefault="007D3E7B" w:rsidP="007D3E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7786"/>
        <w:gridCol w:w="1559"/>
      </w:tblGrid>
      <w:tr w:rsidR="009A30D2" w:rsidRPr="009A30D2" w:rsidTr="00FB7491">
        <w:trPr>
          <w:tblHeader/>
        </w:trPr>
        <w:tc>
          <w:tcPr>
            <w:tcW w:w="578" w:type="dxa"/>
            <w:vAlign w:val="center"/>
          </w:tcPr>
          <w:p w:rsidR="007D3E7B" w:rsidRPr="009A30D2" w:rsidRDefault="007D3E7B" w:rsidP="00FB7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786" w:type="dxa"/>
            <w:vAlign w:val="center"/>
          </w:tcPr>
          <w:p w:rsidR="007D3E7B" w:rsidRPr="009A30D2" w:rsidRDefault="007D3E7B" w:rsidP="00FB7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7D3E7B" w:rsidRPr="009A30D2" w:rsidRDefault="007D3E7B" w:rsidP="00FB7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9A30D2" w:rsidRPr="009A30D2" w:rsidTr="00214DCF">
        <w:tc>
          <w:tcPr>
            <w:tcW w:w="578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9A30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Демография</w:t>
            </w:r>
          </w:p>
        </w:tc>
        <w:tc>
          <w:tcPr>
            <w:tcW w:w="1559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D2" w:rsidRPr="009A30D2" w:rsidTr="00214DCF">
        <w:tc>
          <w:tcPr>
            <w:tcW w:w="578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86" w:type="dxa"/>
            <w:vAlign w:val="center"/>
          </w:tcPr>
          <w:p w:rsidR="007D3E7B" w:rsidRPr="009A30D2" w:rsidRDefault="007D3E7B" w:rsidP="009925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 на 01.0</w:t>
            </w:r>
            <w:r w:rsidR="00992576"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49542E"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года, тыс. чел. </w:t>
            </w:r>
          </w:p>
        </w:tc>
        <w:tc>
          <w:tcPr>
            <w:tcW w:w="1559" w:type="dxa"/>
          </w:tcPr>
          <w:p w:rsidR="007D3E7B" w:rsidRPr="009A30D2" w:rsidRDefault="00992576" w:rsidP="008D3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444 272</w:t>
            </w:r>
          </w:p>
        </w:tc>
      </w:tr>
      <w:tr w:rsidR="009A30D2" w:rsidRPr="009A30D2" w:rsidTr="00214DCF">
        <w:tc>
          <w:tcPr>
            <w:tcW w:w="578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86" w:type="dxa"/>
            <w:vAlign w:val="center"/>
          </w:tcPr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Число родившихся на 1000 чел. населения </w:t>
            </w:r>
          </w:p>
        </w:tc>
        <w:tc>
          <w:tcPr>
            <w:tcW w:w="1559" w:type="dxa"/>
          </w:tcPr>
          <w:p w:rsidR="007D3E7B" w:rsidRPr="009A30D2" w:rsidRDefault="0049542E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7,9</w:t>
            </w:r>
          </w:p>
        </w:tc>
      </w:tr>
      <w:tr w:rsidR="009A30D2" w:rsidRPr="009A30D2" w:rsidTr="00214DCF">
        <w:tc>
          <w:tcPr>
            <w:tcW w:w="578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:rsidR="007D3E7B" w:rsidRPr="009A30D2" w:rsidRDefault="007D3E7B" w:rsidP="00214D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</w:p>
        </w:tc>
        <w:tc>
          <w:tcPr>
            <w:tcW w:w="1559" w:type="dxa"/>
          </w:tcPr>
          <w:p w:rsidR="007D3E7B" w:rsidRPr="009A30D2" w:rsidRDefault="00992576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94,1</w:t>
            </w:r>
          </w:p>
        </w:tc>
      </w:tr>
      <w:tr w:rsidR="009A30D2" w:rsidRPr="009A30D2" w:rsidTr="00214DCF">
        <w:tc>
          <w:tcPr>
            <w:tcW w:w="578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86" w:type="dxa"/>
            <w:vAlign w:val="center"/>
          </w:tcPr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Число умерших на 1000 чел. населения </w:t>
            </w:r>
          </w:p>
        </w:tc>
        <w:tc>
          <w:tcPr>
            <w:tcW w:w="1559" w:type="dxa"/>
          </w:tcPr>
          <w:p w:rsidR="007D3E7B" w:rsidRPr="009A30D2" w:rsidRDefault="0049542E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15,7</w:t>
            </w:r>
          </w:p>
        </w:tc>
      </w:tr>
      <w:tr w:rsidR="009A30D2" w:rsidRPr="009A30D2" w:rsidTr="00214DCF">
        <w:tc>
          <w:tcPr>
            <w:tcW w:w="578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:rsidR="007D3E7B" w:rsidRPr="009A30D2" w:rsidRDefault="007D3E7B" w:rsidP="00214D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</w:p>
        </w:tc>
        <w:tc>
          <w:tcPr>
            <w:tcW w:w="1559" w:type="dxa"/>
          </w:tcPr>
          <w:p w:rsidR="007D3E7B" w:rsidRPr="009A30D2" w:rsidRDefault="00992576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89,7</w:t>
            </w:r>
          </w:p>
        </w:tc>
      </w:tr>
      <w:tr w:rsidR="009A30D2" w:rsidRPr="009A30D2" w:rsidTr="00214DCF">
        <w:tc>
          <w:tcPr>
            <w:tcW w:w="578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786" w:type="dxa"/>
            <w:vAlign w:val="center"/>
          </w:tcPr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Естественная убыль</w:t>
            </w: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(-) 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 1000 чел. населения </w:t>
            </w:r>
          </w:p>
        </w:tc>
        <w:tc>
          <w:tcPr>
            <w:tcW w:w="1559" w:type="dxa"/>
          </w:tcPr>
          <w:p w:rsidR="007D3E7B" w:rsidRPr="009A30D2" w:rsidRDefault="0049542E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-7,8</w:t>
            </w:r>
          </w:p>
        </w:tc>
      </w:tr>
      <w:tr w:rsidR="009A30D2" w:rsidRPr="009A30D2" w:rsidTr="00214DCF">
        <w:tc>
          <w:tcPr>
            <w:tcW w:w="578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:rsidR="007D3E7B" w:rsidRPr="009A30D2" w:rsidRDefault="007D3E7B" w:rsidP="00214D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</w:p>
        </w:tc>
        <w:tc>
          <w:tcPr>
            <w:tcW w:w="1559" w:type="dxa"/>
          </w:tcPr>
          <w:p w:rsidR="007D3E7B" w:rsidRPr="009A30D2" w:rsidRDefault="00F370E4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9A30D2" w:rsidRPr="009A30D2" w:rsidTr="00214DCF">
        <w:tc>
          <w:tcPr>
            <w:tcW w:w="578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786" w:type="dxa"/>
            <w:vAlign w:val="center"/>
          </w:tcPr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Миграционное снижение, чел.</w:t>
            </w:r>
          </w:p>
        </w:tc>
        <w:tc>
          <w:tcPr>
            <w:tcW w:w="1559" w:type="dxa"/>
          </w:tcPr>
          <w:p w:rsidR="007D3E7B" w:rsidRPr="009A30D2" w:rsidRDefault="005D7B90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-1395</w:t>
            </w:r>
          </w:p>
        </w:tc>
      </w:tr>
      <w:tr w:rsidR="009A30D2" w:rsidRPr="009A30D2" w:rsidTr="00214DCF">
        <w:tc>
          <w:tcPr>
            <w:tcW w:w="578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</w:p>
        </w:tc>
        <w:tc>
          <w:tcPr>
            <w:tcW w:w="1559" w:type="dxa"/>
          </w:tcPr>
          <w:p w:rsidR="007D3E7B" w:rsidRPr="009A30D2" w:rsidRDefault="00E46C44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 w:rsidR="00821C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6,2 раза</w:t>
            </w:r>
          </w:p>
        </w:tc>
      </w:tr>
      <w:tr w:rsidR="009A30D2" w:rsidRPr="009A30D2" w:rsidTr="00214DCF">
        <w:tc>
          <w:tcPr>
            <w:tcW w:w="578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786" w:type="dxa"/>
            <w:vAlign w:val="center"/>
          </w:tcPr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Число браков на 1000 чел. населения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D3E7B" w:rsidRPr="009A30D2" w:rsidRDefault="005D7B90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4,8</w:t>
            </w:r>
          </w:p>
        </w:tc>
      </w:tr>
      <w:tr w:rsidR="009A30D2" w:rsidRPr="009A30D2" w:rsidTr="00214DCF">
        <w:tc>
          <w:tcPr>
            <w:tcW w:w="578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:rsidR="007D3E7B" w:rsidRPr="009A30D2" w:rsidRDefault="007D3E7B" w:rsidP="00214D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</w:p>
        </w:tc>
        <w:tc>
          <w:tcPr>
            <w:tcW w:w="1559" w:type="dxa"/>
          </w:tcPr>
          <w:p w:rsidR="007D3E7B" w:rsidRPr="009A30D2" w:rsidRDefault="00992576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92,3</w:t>
            </w:r>
          </w:p>
        </w:tc>
      </w:tr>
      <w:tr w:rsidR="009A30D2" w:rsidRPr="009A30D2" w:rsidTr="00214DCF">
        <w:tc>
          <w:tcPr>
            <w:tcW w:w="578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786" w:type="dxa"/>
            <w:vAlign w:val="center"/>
          </w:tcPr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Число разводов на 1000 чел. населения </w:t>
            </w:r>
          </w:p>
        </w:tc>
        <w:tc>
          <w:tcPr>
            <w:tcW w:w="1559" w:type="dxa"/>
          </w:tcPr>
          <w:p w:rsidR="007D3E7B" w:rsidRPr="009A30D2" w:rsidRDefault="005D7B90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4,5</w:t>
            </w:r>
          </w:p>
        </w:tc>
      </w:tr>
      <w:tr w:rsidR="009A30D2" w:rsidRPr="009A30D2" w:rsidTr="00214DCF">
        <w:tc>
          <w:tcPr>
            <w:tcW w:w="578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:rsidR="007D3E7B" w:rsidRPr="009A30D2" w:rsidRDefault="007D3E7B" w:rsidP="00214D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</w:p>
        </w:tc>
        <w:tc>
          <w:tcPr>
            <w:tcW w:w="1559" w:type="dxa"/>
          </w:tcPr>
          <w:p w:rsidR="007D3E7B" w:rsidRPr="009A30D2" w:rsidRDefault="005D7B90" w:rsidP="0099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107,</w:t>
            </w:r>
            <w:r w:rsidR="00992576"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A30D2" w:rsidRPr="009A30D2" w:rsidTr="00214DCF">
        <w:tc>
          <w:tcPr>
            <w:tcW w:w="578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:rsidR="007D3E7B" w:rsidRPr="009A30D2" w:rsidRDefault="007D3E7B" w:rsidP="00214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D2" w:rsidRPr="009A30D2" w:rsidTr="00214DCF">
        <w:tc>
          <w:tcPr>
            <w:tcW w:w="578" w:type="dxa"/>
          </w:tcPr>
          <w:p w:rsidR="007D3E7B" w:rsidRPr="009A30D2" w:rsidRDefault="007D3E7B" w:rsidP="00214D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786" w:type="dxa"/>
          </w:tcPr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 организаций в действующих ценах – всего</w:t>
            </w: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1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)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млн. руб.</w:t>
            </w:r>
          </w:p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-обрабатывающие производства, млн. руб. </w:t>
            </w:r>
          </w:p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электрической энергией, газом и паром; кондиционирование воздуха, млн. руб.</w:t>
            </w:r>
          </w:p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</w:p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загрязнений, млн. руб.</w:t>
            </w:r>
          </w:p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  <w:proofErr w:type="gramStart"/>
            <w:r w:rsidR="00992576"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  <w:r w:rsidR="00992576"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404D8C" w:rsidRPr="009A30D2" w:rsidRDefault="00404D8C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203419,2</w:t>
            </w:r>
          </w:p>
          <w:p w:rsidR="005D7B90" w:rsidRPr="009A30D2" w:rsidRDefault="00404D8C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117,2</w:t>
            </w:r>
          </w:p>
          <w:p w:rsidR="00404D8C" w:rsidRPr="009A30D2" w:rsidRDefault="00404D8C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2080B" w:rsidRPr="009A30D2" w:rsidRDefault="0022080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57520,0</w:t>
            </w:r>
          </w:p>
          <w:p w:rsidR="0044398B" w:rsidRPr="009A30D2" w:rsidRDefault="0022080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112,5</w:t>
            </w:r>
          </w:p>
          <w:p w:rsidR="0044398B" w:rsidRPr="009A30D2" w:rsidRDefault="0044398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44398B" w:rsidRPr="009A30D2" w:rsidRDefault="0022080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23334,6</w:t>
            </w:r>
          </w:p>
          <w:p w:rsidR="0044398B" w:rsidRPr="009A30D2" w:rsidRDefault="0022080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103,5</w:t>
            </w:r>
          </w:p>
          <w:p w:rsidR="0044398B" w:rsidRPr="009A30D2" w:rsidRDefault="0044398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22080B" w:rsidRPr="009A30D2" w:rsidRDefault="0022080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1612,9 </w:t>
            </w:r>
          </w:p>
          <w:p w:rsidR="0044398B" w:rsidRPr="009A30D2" w:rsidRDefault="0022080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91,3</w:t>
            </w:r>
          </w:p>
        </w:tc>
      </w:tr>
      <w:tr w:rsidR="009A30D2" w:rsidRPr="009A30D2" w:rsidTr="00214DCF">
        <w:tc>
          <w:tcPr>
            <w:tcW w:w="578" w:type="dxa"/>
          </w:tcPr>
          <w:p w:rsidR="007D3E7B" w:rsidRPr="009A30D2" w:rsidRDefault="007D3E7B" w:rsidP="00214D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786" w:type="dxa"/>
          </w:tcPr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 промышленного производства в %</w:t>
            </w:r>
            <w:r w:rsidR="00992576"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начала отчетного года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1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)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7D3E7B" w:rsidRPr="009A30D2" w:rsidRDefault="00992576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90,8</w:t>
            </w:r>
          </w:p>
        </w:tc>
      </w:tr>
      <w:tr w:rsidR="009A30D2" w:rsidRPr="009A30D2" w:rsidTr="00214DCF">
        <w:trPr>
          <w:trHeight w:val="1683"/>
        </w:trPr>
        <w:tc>
          <w:tcPr>
            <w:tcW w:w="578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786" w:type="dxa"/>
          </w:tcPr>
          <w:p w:rsidR="007D3E7B" w:rsidRPr="009A30D2" w:rsidRDefault="007D3E7B" w:rsidP="00214DCF">
            <w:pPr>
              <w:pStyle w:val="21"/>
              <w:ind w:firstLine="0"/>
              <w:jc w:val="left"/>
              <w:rPr>
                <w:color w:val="000000" w:themeColor="text1"/>
                <w:sz w:val="24"/>
              </w:rPr>
            </w:pPr>
            <w:r w:rsidRPr="009A30D2">
              <w:rPr>
                <w:color w:val="000000" w:themeColor="text1"/>
                <w:sz w:val="24"/>
              </w:rPr>
              <w:t>Отгружено товаров собственного производства, выполнено работ и услуг собственными силами в действующих ценах:</w:t>
            </w:r>
            <w:r w:rsidRPr="009A30D2">
              <w:rPr>
                <w:color w:val="000000" w:themeColor="text1"/>
                <w:sz w:val="24"/>
                <w:vertAlign w:val="superscript"/>
              </w:rPr>
              <w:t>1)</w:t>
            </w:r>
          </w:p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-обрабатывающие производства, млн. руб. </w:t>
            </w:r>
          </w:p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электрической энергией, газом и паром; кондиционирование воздуха, млн. руб.</w:t>
            </w:r>
          </w:p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</w:p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загрязнений, млн. руб.</w:t>
            </w:r>
          </w:p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</w:p>
        </w:tc>
        <w:tc>
          <w:tcPr>
            <w:tcW w:w="1559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398B" w:rsidRPr="009A30D2" w:rsidRDefault="0044398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7491" w:rsidRPr="009A30D2" w:rsidRDefault="00FB7491" w:rsidP="004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56243,4</w:t>
            </w:r>
          </w:p>
          <w:p w:rsidR="0044398B" w:rsidRPr="009A30D2" w:rsidRDefault="00FB7491" w:rsidP="004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113,4</w:t>
            </w:r>
          </w:p>
          <w:p w:rsidR="00FB7491" w:rsidRPr="009A30D2" w:rsidRDefault="00FB7491" w:rsidP="004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398B" w:rsidRPr="009A30D2" w:rsidRDefault="00FB7491" w:rsidP="004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8610,5</w:t>
            </w:r>
          </w:p>
          <w:p w:rsidR="0044398B" w:rsidRPr="009A30D2" w:rsidRDefault="00FB7491" w:rsidP="004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106,2</w:t>
            </w:r>
          </w:p>
          <w:p w:rsidR="00FB7491" w:rsidRPr="009A30D2" w:rsidRDefault="00FB7491" w:rsidP="004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398B" w:rsidRPr="009A30D2" w:rsidRDefault="00FB7491" w:rsidP="004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1770,9</w:t>
            </w:r>
          </w:p>
          <w:p w:rsidR="0044398B" w:rsidRPr="009A30D2" w:rsidRDefault="00FB7491" w:rsidP="004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101,4</w:t>
            </w:r>
          </w:p>
        </w:tc>
      </w:tr>
      <w:tr w:rsidR="009A30D2" w:rsidRPr="009A30D2" w:rsidTr="00992576">
        <w:trPr>
          <w:trHeight w:val="388"/>
        </w:trPr>
        <w:tc>
          <w:tcPr>
            <w:tcW w:w="578" w:type="dxa"/>
          </w:tcPr>
          <w:p w:rsidR="007D3E7B" w:rsidRPr="009A30D2" w:rsidRDefault="007D3E7B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786" w:type="dxa"/>
          </w:tcPr>
          <w:p w:rsidR="007D3E7B" w:rsidRPr="009A30D2" w:rsidRDefault="007D3E7B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Инвестиции в основной капитал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1)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7D3E7B" w:rsidRPr="009A30D2" w:rsidRDefault="007D3E7B" w:rsidP="00992576">
            <w:pPr>
              <w:pStyle w:val="21"/>
              <w:ind w:firstLine="0"/>
              <w:jc w:val="left"/>
              <w:rPr>
                <w:color w:val="000000" w:themeColor="text1"/>
                <w:sz w:val="24"/>
              </w:rPr>
            </w:pPr>
            <w:proofErr w:type="gramStart"/>
            <w:r w:rsidRPr="009A30D2">
              <w:rPr>
                <w:color w:val="000000" w:themeColor="text1"/>
                <w:sz w:val="24"/>
              </w:rPr>
              <w:t>в</w:t>
            </w:r>
            <w:proofErr w:type="gramEnd"/>
            <w:r w:rsidRPr="009A30D2">
              <w:rPr>
                <w:color w:val="000000" w:themeColor="text1"/>
                <w:sz w:val="24"/>
              </w:rPr>
              <w:t xml:space="preserve"> % к соответствующему периоду предыдущего года </w:t>
            </w:r>
          </w:p>
        </w:tc>
        <w:tc>
          <w:tcPr>
            <w:tcW w:w="1559" w:type="dxa"/>
          </w:tcPr>
          <w:p w:rsidR="00660AC1" w:rsidRPr="009A30D2" w:rsidRDefault="00660AC1" w:rsidP="0099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7105,8</w:t>
            </w:r>
          </w:p>
          <w:p w:rsidR="00660AC1" w:rsidRPr="009A30D2" w:rsidRDefault="00FB7491" w:rsidP="00660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129,4</w:t>
            </w:r>
          </w:p>
        </w:tc>
      </w:tr>
    </w:tbl>
    <w:p w:rsidR="00FB7491" w:rsidRPr="009A30D2" w:rsidRDefault="00FB7491">
      <w:pPr>
        <w:rPr>
          <w:color w:val="000000" w:themeColor="text1"/>
        </w:rPr>
      </w:pPr>
      <w:r w:rsidRPr="009A30D2">
        <w:rPr>
          <w:color w:val="000000" w:themeColor="text1"/>
        </w:rPr>
        <w:br w:type="page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7786"/>
        <w:gridCol w:w="1559"/>
      </w:tblGrid>
      <w:tr w:rsidR="009A30D2" w:rsidRPr="009A30D2" w:rsidTr="00E85E74">
        <w:trPr>
          <w:trHeight w:val="70"/>
        </w:trPr>
        <w:tc>
          <w:tcPr>
            <w:tcW w:w="578" w:type="dxa"/>
            <w:shd w:val="clear" w:color="auto" w:fill="auto"/>
            <w:vAlign w:val="center"/>
          </w:tcPr>
          <w:p w:rsidR="00FB7491" w:rsidRPr="009A30D2" w:rsidRDefault="00FB7491" w:rsidP="007C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786" w:type="dxa"/>
            <w:vAlign w:val="center"/>
          </w:tcPr>
          <w:p w:rsidR="00FB7491" w:rsidRPr="009A30D2" w:rsidRDefault="00FB7491" w:rsidP="007C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FB7491" w:rsidRPr="009A30D2" w:rsidRDefault="00FB7491" w:rsidP="007C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9A30D2" w:rsidRPr="009A30D2" w:rsidTr="00214DCF">
        <w:trPr>
          <w:trHeight w:val="70"/>
        </w:trPr>
        <w:tc>
          <w:tcPr>
            <w:tcW w:w="578" w:type="dxa"/>
            <w:shd w:val="clear" w:color="auto" w:fill="auto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6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D2" w:rsidRPr="009A30D2" w:rsidTr="00214DCF">
        <w:trPr>
          <w:trHeight w:val="604"/>
        </w:trPr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786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работ, выполненных по виду деятельности «Строительство»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1)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млн. руб.</w:t>
            </w:r>
          </w:p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 (в сопоставимых условиях)</w:t>
            </w:r>
            <w:proofErr w:type="gramEnd"/>
          </w:p>
        </w:tc>
        <w:tc>
          <w:tcPr>
            <w:tcW w:w="1559" w:type="dxa"/>
          </w:tcPr>
          <w:p w:rsidR="00FB7491" w:rsidRPr="009A30D2" w:rsidRDefault="00FB7491" w:rsidP="006E3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2702,1</w:t>
            </w:r>
          </w:p>
          <w:p w:rsidR="00FB7491" w:rsidRPr="009A30D2" w:rsidRDefault="00FB7491" w:rsidP="006E3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7491" w:rsidRPr="009A30D2" w:rsidRDefault="00FB7491" w:rsidP="006E3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7491" w:rsidRPr="009A30D2" w:rsidRDefault="00FB7491" w:rsidP="006E3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83,5</w:t>
            </w:r>
          </w:p>
        </w:tc>
      </w:tr>
      <w:tr w:rsidR="009A30D2" w:rsidRPr="009A30D2" w:rsidTr="006E3392">
        <w:trPr>
          <w:trHeight w:val="1104"/>
        </w:trPr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786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 в действие жилых домов за счет всех источников финансирования,  тыс. кв. м общей площади с учетом жилых домов на участках для ведения садоводства</w:t>
            </w:r>
          </w:p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</w:p>
        </w:tc>
        <w:tc>
          <w:tcPr>
            <w:tcW w:w="1559" w:type="dxa"/>
          </w:tcPr>
          <w:p w:rsidR="00FB7491" w:rsidRPr="009A30D2" w:rsidRDefault="00FB7491" w:rsidP="006E3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7491" w:rsidRPr="009A30D2" w:rsidRDefault="00FB7491" w:rsidP="006E3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7491" w:rsidRPr="009A30D2" w:rsidRDefault="00FB7491" w:rsidP="006E3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97933</w:t>
            </w:r>
          </w:p>
          <w:p w:rsidR="00FB7491" w:rsidRPr="009A30D2" w:rsidRDefault="00FB7491" w:rsidP="006E3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84,9</w:t>
            </w:r>
          </w:p>
        </w:tc>
      </w:tr>
      <w:tr w:rsidR="009A30D2" w:rsidRPr="009A30D2" w:rsidTr="00214DCF">
        <w:trPr>
          <w:trHeight w:val="153"/>
        </w:trPr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6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Потребительский рынок</w:t>
            </w:r>
          </w:p>
        </w:tc>
        <w:tc>
          <w:tcPr>
            <w:tcW w:w="1559" w:type="dxa"/>
            <w:vAlign w:val="center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D2" w:rsidRPr="009A30D2" w:rsidTr="00214DCF">
        <w:trPr>
          <w:trHeight w:val="127"/>
        </w:trPr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786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 розничной торговли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1)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559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39193,4</w:t>
            </w:r>
          </w:p>
        </w:tc>
      </w:tr>
      <w:tr w:rsidR="009A30D2" w:rsidRPr="009A30D2" w:rsidTr="00214DCF"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6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физического объема </w:t>
            </w: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</w:p>
        </w:tc>
        <w:tc>
          <w:tcPr>
            <w:tcW w:w="1559" w:type="dxa"/>
            <w:vAlign w:val="center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102,0</w:t>
            </w:r>
          </w:p>
        </w:tc>
      </w:tr>
      <w:tr w:rsidR="009A30D2" w:rsidRPr="009A30D2" w:rsidTr="00214DCF"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786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 общественного питания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1)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559" w:type="dxa"/>
            <w:vAlign w:val="center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412,3</w:t>
            </w:r>
          </w:p>
        </w:tc>
      </w:tr>
      <w:tr w:rsidR="009A30D2" w:rsidRPr="009A30D2" w:rsidTr="00214DCF"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6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физического объема </w:t>
            </w: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</w:p>
        </w:tc>
        <w:tc>
          <w:tcPr>
            <w:tcW w:w="1559" w:type="dxa"/>
            <w:vAlign w:val="center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72,3</w:t>
            </w:r>
          </w:p>
        </w:tc>
      </w:tr>
      <w:tr w:rsidR="009A30D2" w:rsidRPr="009A30D2" w:rsidTr="00214DCF"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6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Социальная сфера</w:t>
            </w:r>
          </w:p>
        </w:tc>
        <w:tc>
          <w:tcPr>
            <w:tcW w:w="1559" w:type="dxa"/>
            <w:vAlign w:val="center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D2" w:rsidRPr="009A30D2" w:rsidTr="00214DCF"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786" w:type="dxa"/>
          </w:tcPr>
          <w:p w:rsidR="00FB7491" w:rsidRPr="009A30D2" w:rsidRDefault="00FB7491" w:rsidP="00992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Прожиточный минимум на 2022 год в расчете на душу населения, руб.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месяц</w:t>
            </w:r>
            <w:r w:rsidR="00992576"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3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vAlign w:val="center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12110</w:t>
            </w:r>
          </w:p>
        </w:tc>
      </w:tr>
      <w:tr w:rsidR="009A30D2" w:rsidRPr="009A30D2" w:rsidTr="00214DCF"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786" w:type="dxa"/>
          </w:tcPr>
          <w:p w:rsidR="00FB7491" w:rsidRPr="009A30D2" w:rsidRDefault="00FB7491" w:rsidP="006E3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минимального набора продуктов питания в расчёте на одного человека в июне 2022 года, руб.</w:t>
            </w:r>
          </w:p>
        </w:tc>
        <w:tc>
          <w:tcPr>
            <w:tcW w:w="1559" w:type="dxa"/>
            <w:vAlign w:val="center"/>
          </w:tcPr>
          <w:p w:rsidR="00FB7491" w:rsidRPr="009A30D2" w:rsidRDefault="00FB7491" w:rsidP="008F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5739,</w:t>
            </w:r>
            <w:r w:rsidR="008F55D0"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9A30D2" w:rsidRPr="009A30D2" w:rsidTr="00214DCF"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6" w:type="dxa"/>
          </w:tcPr>
          <w:p w:rsidR="00FB7491" w:rsidRPr="009A30D2" w:rsidRDefault="00FB7491" w:rsidP="00495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% к декабрю 2022года </w:t>
            </w:r>
          </w:p>
        </w:tc>
        <w:tc>
          <w:tcPr>
            <w:tcW w:w="1559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118,7</w:t>
            </w:r>
          </w:p>
        </w:tc>
      </w:tr>
      <w:tr w:rsidR="009A30D2" w:rsidRPr="009A30D2" w:rsidTr="00214DCF"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786" w:type="dxa"/>
          </w:tcPr>
          <w:p w:rsidR="00FB7491" w:rsidRPr="009A30D2" w:rsidRDefault="00FB7491" w:rsidP="008F55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Просроченная задолженность по заработной плате на 1 июля 202</w:t>
            </w:r>
            <w:r w:rsidR="008F55D0"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(по кругу наблюдаемых видов экономической деятельности (без субъектов малого предпринимательства))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 xml:space="preserve"> 1)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млн. руб.</w:t>
            </w:r>
          </w:p>
        </w:tc>
        <w:tc>
          <w:tcPr>
            <w:tcW w:w="1559" w:type="dxa"/>
            <w:vAlign w:val="center"/>
          </w:tcPr>
          <w:p w:rsidR="00FB7491" w:rsidRPr="009A30D2" w:rsidRDefault="008F55D0" w:rsidP="0099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D7199F"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094</w:t>
            </w:r>
          </w:p>
        </w:tc>
      </w:tr>
      <w:tr w:rsidR="009A30D2" w:rsidRPr="009A30D2" w:rsidTr="00214DCF"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786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зарегистрированной безработицы на конец июня, % </w:t>
            </w:r>
          </w:p>
        </w:tc>
        <w:tc>
          <w:tcPr>
            <w:tcW w:w="1559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0,4</w:t>
            </w:r>
          </w:p>
        </w:tc>
      </w:tr>
      <w:tr w:rsidR="009A30D2" w:rsidRPr="009A30D2" w:rsidTr="00214DCF"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786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Численность официально зарегистрированных безработных на конец июня, чел.</w:t>
            </w:r>
          </w:p>
        </w:tc>
        <w:tc>
          <w:tcPr>
            <w:tcW w:w="1559" w:type="dxa"/>
            <w:vAlign w:val="center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1083</w:t>
            </w:r>
          </w:p>
        </w:tc>
      </w:tr>
      <w:tr w:rsidR="009A30D2" w:rsidRPr="009A30D2" w:rsidTr="00DA54DD"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786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Среднемесячная начисленная номинальная заработная плата одного работающего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 xml:space="preserve"> 1)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руб. </w:t>
            </w:r>
          </w:p>
        </w:tc>
        <w:tc>
          <w:tcPr>
            <w:tcW w:w="1559" w:type="dxa"/>
            <w:vAlign w:val="center"/>
          </w:tcPr>
          <w:p w:rsidR="00FB7491" w:rsidRPr="009A30D2" w:rsidRDefault="001507F4" w:rsidP="00DA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44290,2</w:t>
            </w:r>
          </w:p>
        </w:tc>
      </w:tr>
      <w:tr w:rsidR="009A30D2" w:rsidRPr="009A30D2" w:rsidTr="00214DCF"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6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</w:p>
        </w:tc>
        <w:tc>
          <w:tcPr>
            <w:tcW w:w="1559" w:type="dxa"/>
            <w:vAlign w:val="center"/>
          </w:tcPr>
          <w:p w:rsidR="00FB7491" w:rsidRPr="009A30D2" w:rsidRDefault="001507F4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111,1</w:t>
            </w:r>
          </w:p>
        </w:tc>
      </w:tr>
      <w:tr w:rsidR="009A30D2" w:rsidRPr="009A30D2" w:rsidTr="00214DCF"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6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Финансы</w:t>
            </w:r>
          </w:p>
        </w:tc>
        <w:tc>
          <w:tcPr>
            <w:tcW w:w="1559" w:type="dxa"/>
            <w:vAlign w:val="center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30D2" w:rsidRPr="009A30D2" w:rsidTr="00214DCF"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786" w:type="dxa"/>
          </w:tcPr>
          <w:p w:rsidR="00FB7491" w:rsidRPr="009A30D2" w:rsidRDefault="00FB7491" w:rsidP="009925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Сальдированный финансовый результат </w:t>
            </w:r>
            <w:r w:rsidR="00992576"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4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)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vAlign w:val="center"/>
          </w:tcPr>
          <w:p w:rsidR="00FB7491" w:rsidRPr="009A30D2" w:rsidRDefault="001507F4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bookmarkStart w:id="0" w:name="_GoBack"/>
            <w:bookmarkEnd w:id="0"/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014,6</w:t>
            </w:r>
          </w:p>
        </w:tc>
      </w:tr>
      <w:tr w:rsidR="009A30D2" w:rsidRPr="009A30D2" w:rsidTr="00214DCF"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6" w:type="dxa"/>
          </w:tcPr>
          <w:p w:rsidR="00FB7491" w:rsidRPr="009A30D2" w:rsidRDefault="00FB7491" w:rsidP="00214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соответствующему периоду 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</w:rPr>
              <w:t>предыдущего года</w:t>
            </w:r>
          </w:p>
        </w:tc>
        <w:tc>
          <w:tcPr>
            <w:tcW w:w="1559" w:type="dxa"/>
            <w:vAlign w:val="center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112,2</w:t>
            </w:r>
          </w:p>
        </w:tc>
      </w:tr>
      <w:tr w:rsidR="009A30D2" w:rsidRPr="009A30D2" w:rsidTr="00214DCF">
        <w:tc>
          <w:tcPr>
            <w:tcW w:w="578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786" w:type="dxa"/>
          </w:tcPr>
          <w:p w:rsidR="00FB7491" w:rsidRPr="009A30D2" w:rsidRDefault="00FB7491" w:rsidP="009925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убыточных организаций </w:t>
            </w:r>
            <w:r w:rsidR="00992576"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4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)</w:t>
            </w:r>
            <w:r w:rsidRPr="009A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% </w:t>
            </w:r>
          </w:p>
        </w:tc>
        <w:tc>
          <w:tcPr>
            <w:tcW w:w="1559" w:type="dxa"/>
          </w:tcPr>
          <w:p w:rsidR="00FB7491" w:rsidRPr="009A30D2" w:rsidRDefault="00FB7491" w:rsidP="00214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0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</w:tr>
    </w:tbl>
    <w:p w:rsidR="007D3E7B" w:rsidRPr="009A30D2" w:rsidRDefault="007D3E7B" w:rsidP="007D3E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vertAlign w:val="superscript"/>
        </w:rPr>
      </w:pPr>
    </w:p>
    <w:p w:rsidR="007D3E7B" w:rsidRPr="009A30D2" w:rsidRDefault="007D3E7B" w:rsidP="009925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0D2">
        <w:rPr>
          <w:rFonts w:ascii="Times New Roman" w:hAnsi="Times New Roman" w:cs="Times New Roman"/>
          <w:color w:val="000000" w:themeColor="text1"/>
          <w:sz w:val="24"/>
          <w:vertAlign w:val="superscript"/>
        </w:rPr>
        <w:t>1)</w:t>
      </w:r>
      <w:r w:rsidRPr="009A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крупным и средним организациям</w:t>
      </w:r>
    </w:p>
    <w:p w:rsidR="007D3E7B" w:rsidRPr="009A30D2" w:rsidRDefault="007D3E7B" w:rsidP="009925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0D2">
        <w:rPr>
          <w:rFonts w:ascii="Times New Roman" w:hAnsi="Times New Roman" w:cs="Times New Roman"/>
          <w:color w:val="000000" w:themeColor="text1"/>
          <w:sz w:val="24"/>
          <w:vertAlign w:val="superscript"/>
        </w:rPr>
        <w:t>2)</w:t>
      </w:r>
      <w:r w:rsidRPr="009A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576" w:rsidRPr="009A30D2">
        <w:rPr>
          <w:rFonts w:ascii="Times New Roman" w:hAnsi="Times New Roman" w:cs="Times New Roman"/>
          <w:color w:val="000000" w:themeColor="text1"/>
          <w:sz w:val="24"/>
          <w:szCs w:val="24"/>
        </w:rPr>
        <w:t>за январь-июль 2022г.</w:t>
      </w:r>
    </w:p>
    <w:p w:rsidR="00992576" w:rsidRPr="009A30D2" w:rsidRDefault="00992576" w:rsidP="009925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0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3) </w:t>
      </w:r>
      <w:r w:rsidRPr="009A30D2">
        <w:rPr>
          <w:rFonts w:ascii="Times New Roman" w:hAnsi="Times New Roman" w:cs="Times New Roman"/>
          <w:color w:val="000000" w:themeColor="text1"/>
          <w:sz w:val="24"/>
          <w:szCs w:val="24"/>
        </w:rPr>
        <w:t>по Курской области</w:t>
      </w:r>
    </w:p>
    <w:p w:rsidR="007D3E7B" w:rsidRPr="009A30D2" w:rsidRDefault="00992576" w:rsidP="0099257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0D2">
        <w:rPr>
          <w:rFonts w:ascii="Times New Roman" w:hAnsi="Times New Roman" w:cs="Times New Roman"/>
          <w:color w:val="000000" w:themeColor="text1"/>
          <w:sz w:val="24"/>
          <w:vertAlign w:val="superscript"/>
        </w:rPr>
        <w:t>4</w:t>
      </w:r>
      <w:r w:rsidR="007D3E7B" w:rsidRPr="009A30D2">
        <w:rPr>
          <w:rFonts w:ascii="Times New Roman" w:hAnsi="Times New Roman" w:cs="Times New Roman"/>
          <w:color w:val="000000" w:themeColor="text1"/>
          <w:sz w:val="24"/>
          <w:vertAlign w:val="superscript"/>
        </w:rPr>
        <w:t>)</w:t>
      </w:r>
      <w:r w:rsidRPr="009A30D2">
        <w:rPr>
          <w:rFonts w:ascii="Times New Roman" w:hAnsi="Times New Roman" w:cs="Times New Roman"/>
          <w:color w:val="000000" w:themeColor="text1"/>
          <w:sz w:val="24"/>
          <w:vertAlign w:val="superscript"/>
        </w:rPr>
        <w:tab/>
      </w:r>
      <w:r w:rsidR="007D3E7B" w:rsidRPr="009A30D2">
        <w:rPr>
          <w:rFonts w:ascii="Times New Roman" w:hAnsi="Times New Roman" w:cs="Times New Roman"/>
          <w:color w:val="000000" w:themeColor="text1"/>
          <w:sz w:val="24"/>
          <w:szCs w:val="24"/>
        </w:rPr>
        <w:t>по крупным и средним организациям (</w:t>
      </w:r>
      <w:r w:rsidRPr="009A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кредитных организаций, государственных (муниципальных) учреждений, </w:t>
      </w:r>
      <w:proofErr w:type="spellStart"/>
      <w:r w:rsidRPr="009A30D2">
        <w:rPr>
          <w:rFonts w:ascii="Times New Roman" w:hAnsi="Times New Roman" w:cs="Times New Roman"/>
          <w:color w:val="000000" w:themeColor="text1"/>
          <w:sz w:val="24"/>
          <w:szCs w:val="24"/>
        </w:rPr>
        <w:t>некредитных</w:t>
      </w:r>
      <w:proofErr w:type="spellEnd"/>
      <w:r w:rsidRPr="009A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финансовых организаций</w:t>
      </w:r>
      <w:r w:rsidR="007D3E7B" w:rsidRPr="009A30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57DA5" w:rsidRPr="009A30D2" w:rsidRDefault="00657DA5">
      <w:pPr>
        <w:rPr>
          <w:color w:val="000000" w:themeColor="text1"/>
        </w:rPr>
      </w:pPr>
    </w:p>
    <w:sectPr w:rsidR="00657DA5" w:rsidRPr="009A30D2" w:rsidSect="003445B9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9" w:rsidRDefault="00DC1BE9">
      <w:pPr>
        <w:spacing w:after="0" w:line="240" w:lineRule="auto"/>
      </w:pPr>
      <w:r>
        <w:separator/>
      </w:r>
    </w:p>
  </w:endnote>
  <w:endnote w:type="continuationSeparator" w:id="0">
    <w:p w:rsidR="00DC1BE9" w:rsidRDefault="00DC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9" w:rsidRDefault="00DC1BE9">
      <w:pPr>
        <w:spacing w:after="0" w:line="240" w:lineRule="auto"/>
      </w:pPr>
      <w:r>
        <w:separator/>
      </w:r>
    </w:p>
  </w:footnote>
  <w:footnote w:type="continuationSeparator" w:id="0">
    <w:p w:rsidR="00DC1BE9" w:rsidRDefault="00DC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127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6915" w:rsidRPr="00596915" w:rsidRDefault="007D3E7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69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69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69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54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69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6915" w:rsidRDefault="00DC1B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7E"/>
    <w:rsid w:val="0007208F"/>
    <w:rsid w:val="000E5E73"/>
    <w:rsid w:val="001507F4"/>
    <w:rsid w:val="001E01D7"/>
    <w:rsid w:val="0022080B"/>
    <w:rsid w:val="0025346A"/>
    <w:rsid w:val="00295A45"/>
    <w:rsid w:val="00321504"/>
    <w:rsid w:val="003C4E33"/>
    <w:rsid w:val="00404D8C"/>
    <w:rsid w:val="0044398B"/>
    <w:rsid w:val="004453E7"/>
    <w:rsid w:val="0049542E"/>
    <w:rsid w:val="005D7B90"/>
    <w:rsid w:val="00657DA5"/>
    <w:rsid w:val="00660AC1"/>
    <w:rsid w:val="006E3392"/>
    <w:rsid w:val="007D3E7B"/>
    <w:rsid w:val="007F1A5E"/>
    <w:rsid w:val="00821CD9"/>
    <w:rsid w:val="008D3BD0"/>
    <w:rsid w:val="008F55D0"/>
    <w:rsid w:val="00913319"/>
    <w:rsid w:val="0092619F"/>
    <w:rsid w:val="00927736"/>
    <w:rsid w:val="00992576"/>
    <w:rsid w:val="009A30D2"/>
    <w:rsid w:val="00AA6F7E"/>
    <w:rsid w:val="00B45854"/>
    <w:rsid w:val="00CC0CA5"/>
    <w:rsid w:val="00D2026B"/>
    <w:rsid w:val="00D7199F"/>
    <w:rsid w:val="00DA54DD"/>
    <w:rsid w:val="00DC1BE9"/>
    <w:rsid w:val="00E43D79"/>
    <w:rsid w:val="00E46C44"/>
    <w:rsid w:val="00EB21FA"/>
    <w:rsid w:val="00EE1830"/>
    <w:rsid w:val="00F370E4"/>
    <w:rsid w:val="00F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D3E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D3E7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5">
    <w:name w:val="header"/>
    <w:basedOn w:val="a"/>
    <w:link w:val="a6"/>
    <w:uiPriority w:val="99"/>
    <w:unhideWhenUsed/>
    <w:rsid w:val="007D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E7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39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2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D3E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D3E7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5">
    <w:name w:val="header"/>
    <w:basedOn w:val="a"/>
    <w:link w:val="a6"/>
    <w:uiPriority w:val="99"/>
    <w:unhideWhenUsed/>
    <w:rsid w:val="007D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E7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39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adm31</dc:creator>
  <cp:keywords/>
  <dc:description/>
  <cp:lastModifiedBy>adm31</cp:lastModifiedBy>
  <cp:revision>17</cp:revision>
  <cp:lastPrinted>2022-09-23T09:16:00Z</cp:lastPrinted>
  <dcterms:created xsi:type="dcterms:W3CDTF">2022-09-08T13:29:00Z</dcterms:created>
  <dcterms:modified xsi:type="dcterms:W3CDTF">2022-09-26T06:12:00Z</dcterms:modified>
</cp:coreProperties>
</file>