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01" w:rsidRDefault="00830E01" w:rsidP="00830E01">
      <w:pPr>
        <w:tabs>
          <w:tab w:val="left" w:pos="5245"/>
        </w:tabs>
        <w:jc w:val="center"/>
        <w:rPr>
          <w:b/>
        </w:rPr>
      </w:pPr>
      <w:r>
        <w:rPr>
          <w:noProof/>
          <w:lang w:eastAsia="ru-RU"/>
        </w:rPr>
        <w:drawing>
          <wp:anchor distT="0" distB="0" distL="114935" distR="114935" simplePos="0" relativeHeight="251659264" behindDoc="0" locked="0" layoutInCell="1" allowOverlap="1" wp14:anchorId="35A73E1A" wp14:editId="6C063326">
            <wp:simplePos x="0" y="0"/>
            <wp:positionH relativeFrom="margin">
              <wp:posOffset>2620183</wp:posOffset>
            </wp:positionH>
            <wp:positionV relativeFrom="paragraph">
              <wp:posOffset>19223</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30E01" w:rsidRDefault="00830E01" w:rsidP="00830E01">
      <w:pPr>
        <w:tabs>
          <w:tab w:val="left" w:pos="5103"/>
        </w:tabs>
        <w:ind w:left="-1134"/>
        <w:jc w:val="center"/>
        <w:rPr>
          <w:b/>
        </w:rPr>
      </w:pPr>
    </w:p>
    <w:p w:rsidR="00830E01" w:rsidRPr="00C724E9" w:rsidRDefault="00830E01" w:rsidP="00830E01">
      <w:pPr>
        <w:ind w:left="-1134"/>
        <w:jc w:val="center"/>
        <w:rPr>
          <w:rFonts w:ascii="Times New Roman" w:hAnsi="Times New Roman" w:cs="Times New Roman"/>
          <w:b/>
          <w:sz w:val="28"/>
          <w:szCs w:val="28"/>
        </w:rPr>
      </w:pPr>
    </w:p>
    <w:p w:rsidR="00830E01" w:rsidRDefault="00830E01" w:rsidP="00830E01">
      <w:pPr>
        <w:spacing w:after="0" w:line="240" w:lineRule="auto"/>
        <w:jc w:val="center"/>
        <w:rPr>
          <w:rFonts w:ascii="Times New Roman" w:hAnsi="Times New Roman" w:cs="Times New Roman"/>
          <w:b/>
          <w:sz w:val="28"/>
          <w:szCs w:val="28"/>
        </w:rPr>
      </w:pPr>
    </w:p>
    <w:p w:rsidR="00830E01" w:rsidRDefault="00830E01" w:rsidP="00830E01">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АДМИНИСТРАЦИЯ ГОРОДА КУРСКА</w:t>
      </w:r>
    </w:p>
    <w:p w:rsidR="00830E01" w:rsidRPr="00C724E9" w:rsidRDefault="00830E01" w:rsidP="00830E01">
      <w:pPr>
        <w:spacing w:after="0" w:line="240" w:lineRule="auto"/>
        <w:jc w:val="center"/>
        <w:rPr>
          <w:rFonts w:ascii="Times New Roman" w:hAnsi="Times New Roman" w:cs="Times New Roman"/>
          <w:b/>
          <w:sz w:val="28"/>
          <w:szCs w:val="28"/>
        </w:rPr>
      </w:pPr>
    </w:p>
    <w:p w:rsidR="00830E01" w:rsidRPr="00C724E9" w:rsidRDefault="00830E01" w:rsidP="00830E01">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 xml:space="preserve">УПРАВЛЕНИЕ МУНИЦИПАЛЬНОГО КОНТРОЛЯ </w:t>
      </w:r>
    </w:p>
    <w:p w:rsidR="00830E01" w:rsidRPr="00C724E9" w:rsidRDefault="00830E01" w:rsidP="00830E01">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ГОРОДА КУРСКА</w:t>
      </w:r>
    </w:p>
    <w:p w:rsidR="00830E01" w:rsidRPr="00C724E9" w:rsidRDefault="00830E01" w:rsidP="00830E01">
      <w:pPr>
        <w:spacing w:after="0" w:line="240" w:lineRule="auto"/>
        <w:jc w:val="center"/>
        <w:rPr>
          <w:rFonts w:ascii="Times New Roman" w:hAnsi="Times New Roman" w:cs="Times New Roman"/>
          <w:sz w:val="28"/>
          <w:szCs w:val="28"/>
        </w:rPr>
      </w:pPr>
    </w:p>
    <w:p w:rsidR="00830E01" w:rsidRPr="00C724E9" w:rsidRDefault="00830E01" w:rsidP="00830E01">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П Р И К А З</w:t>
      </w:r>
    </w:p>
    <w:p w:rsidR="00830E01" w:rsidRPr="00C724E9" w:rsidRDefault="00830E01" w:rsidP="00830E01">
      <w:pPr>
        <w:spacing w:after="0" w:line="240" w:lineRule="auto"/>
        <w:jc w:val="center"/>
        <w:rPr>
          <w:rFonts w:ascii="Times New Roman" w:hAnsi="Times New Roman" w:cs="Times New Roman"/>
          <w:sz w:val="28"/>
          <w:szCs w:val="28"/>
        </w:rPr>
      </w:pPr>
    </w:p>
    <w:p w:rsidR="00830E01" w:rsidRPr="00C724E9" w:rsidRDefault="00830E01" w:rsidP="00830E01">
      <w:pPr>
        <w:rPr>
          <w:rFonts w:ascii="Times New Roman" w:hAnsi="Times New Roman" w:cs="Times New Roman"/>
          <w:sz w:val="28"/>
          <w:szCs w:val="28"/>
        </w:rPr>
      </w:pPr>
      <w:r w:rsidRPr="00C724E9">
        <w:rPr>
          <w:rFonts w:ascii="Times New Roman" w:hAnsi="Times New Roman" w:cs="Times New Roman"/>
          <w:sz w:val="28"/>
          <w:szCs w:val="28"/>
        </w:rPr>
        <w:t>«</w:t>
      </w:r>
      <w:r w:rsidR="00300344">
        <w:rPr>
          <w:rFonts w:ascii="Times New Roman" w:hAnsi="Times New Roman" w:cs="Times New Roman"/>
          <w:sz w:val="28"/>
          <w:szCs w:val="28"/>
        </w:rPr>
        <w:t>20</w:t>
      </w:r>
      <w:r>
        <w:rPr>
          <w:rFonts w:ascii="Times New Roman" w:hAnsi="Times New Roman" w:cs="Times New Roman"/>
          <w:sz w:val="28"/>
          <w:szCs w:val="28"/>
        </w:rPr>
        <w:t>» декабря 2022</w:t>
      </w:r>
      <w:r w:rsidRPr="00C724E9">
        <w:rPr>
          <w:rFonts w:ascii="Times New Roman" w:hAnsi="Times New Roman" w:cs="Times New Roman"/>
          <w:sz w:val="28"/>
          <w:szCs w:val="28"/>
        </w:rPr>
        <w:t xml:space="preserve"> года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w:t>
      </w:r>
      <w:r w:rsidR="00300344">
        <w:rPr>
          <w:rFonts w:ascii="Times New Roman" w:hAnsi="Times New Roman" w:cs="Times New Roman"/>
          <w:sz w:val="28"/>
          <w:szCs w:val="28"/>
        </w:rPr>
        <w:t>№ 01.1.</w:t>
      </w:r>
      <w:r w:rsidR="00A50BD4">
        <w:rPr>
          <w:rFonts w:ascii="Times New Roman" w:hAnsi="Times New Roman" w:cs="Times New Roman"/>
          <w:sz w:val="28"/>
          <w:szCs w:val="28"/>
        </w:rPr>
        <w:t>0</w:t>
      </w:r>
      <w:r w:rsidR="00300344">
        <w:rPr>
          <w:rFonts w:ascii="Times New Roman" w:hAnsi="Times New Roman" w:cs="Times New Roman"/>
          <w:sz w:val="28"/>
          <w:szCs w:val="28"/>
        </w:rPr>
        <w:t>2/</w:t>
      </w:r>
      <w:r w:rsidRPr="00300344">
        <w:rPr>
          <w:rFonts w:ascii="Times New Roman" w:hAnsi="Times New Roman" w:cs="Times New Roman"/>
          <w:sz w:val="28"/>
          <w:szCs w:val="28"/>
        </w:rPr>
        <w:t>6</w:t>
      </w:r>
      <w:r w:rsidR="00300344">
        <w:rPr>
          <w:rFonts w:ascii="Times New Roman" w:hAnsi="Times New Roman" w:cs="Times New Roman"/>
          <w:sz w:val="28"/>
          <w:szCs w:val="28"/>
        </w:rPr>
        <w:t>0</w:t>
      </w:r>
    </w:p>
    <w:p w:rsidR="00830E01" w:rsidRPr="00C724E9" w:rsidRDefault="00830E01" w:rsidP="00830E01">
      <w:pPr>
        <w:pStyle w:val="ConsPlusNormal"/>
        <w:jc w:val="center"/>
        <w:rPr>
          <w:b/>
          <w:szCs w:val="28"/>
        </w:rPr>
      </w:pPr>
      <w:r w:rsidRPr="00C724E9">
        <w:rPr>
          <w:b/>
          <w:szCs w:val="28"/>
        </w:rPr>
        <w:t xml:space="preserve">Об утверждении Программы профилактики рисков причинения вреда (ущерба) охраняемых законом ценностям в рамках осуществления муниципального </w:t>
      </w:r>
      <w:r>
        <w:rPr>
          <w:b/>
          <w:szCs w:val="28"/>
        </w:rPr>
        <w:t xml:space="preserve">земельного </w:t>
      </w:r>
      <w:r w:rsidRPr="00C724E9">
        <w:rPr>
          <w:b/>
          <w:szCs w:val="28"/>
        </w:rPr>
        <w:t>контроля на территории муниципального образования «Город Курск» на 202</w:t>
      </w:r>
      <w:r>
        <w:rPr>
          <w:b/>
          <w:szCs w:val="28"/>
        </w:rPr>
        <w:t>3</w:t>
      </w:r>
      <w:r w:rsidRPr="00C724E9">
        <w:rPr>
          <w:b/>
          <w:szCs w:val="28"/>
        </w:rPr>
        <w:t xml:space="preserve"> год</w:t>
      </w:r>
    </w:p>
    <w:p w:rsidR="00830E01" w:rsidRPr="00C724E9" w:rsidRDefault="00830E01" w:rsidP="00830E01">
      <w:pPr>
        <w:autoSpaceDE w:val="0"/>
        <w:autoSpaceDN w:val="0"/>
        <w:adjustRightInd w:val="0"/>
        <w:rPr>
          <w:rFonts w:ascii="Times New Roman" w:eastAsia="Times New Roman" w:hAnsi="Times New Roman" w:cs="Times New Roman"/>
          <w:b/>
          <w:bCs/>
          <w:sz w:val="28"/>
          <w:szCs w:val="28"/>
          <w:lang w:eastAsia="ru-RU"/>
        </w:rPr>
      </w:pPr>
    </w:p>
    <w:p w:rsidR="00830E01" w:rsidRPr="00C724E9" w:rsidRDefault="00830E01" w:rsidP="00830E01">
      <w:pPr>
        <w:autoSpaceDE w:val="0"/>
        <w:autoSpaceDN w:val="0"/>
        <w:adjustRightInd w:val="0"/>
        <w:spacing w:after="0" w:line="240" w:lineRule="auto"/>
        <w:ind w:firstLine="709"/>
        <w:jc w:val="both"/>
        <w:rPr>
          <w:rFonts w:ascii="Times New Roman" w:hAnsi="Times New Roman" w:cs="Times New Roman"/>
          <w:sz w:val="28"/>
          <w:szCs w:val="28"/>
        </w:rPr>
      </w:pPr>
      <w:r w:rsidRPr="00C724E9">
        <w:rPr>
          <w:rFonts w:ascii="Times New Roman" w:hAnsi="Times New Roman" w:cs="Times New Roman"/>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Курского городского Собрания от 10.09.2021 № 186-6-РС «Об утверждении Положения                                      об управлении муниципального контроля города Курска», </w:t>
      </w:r>
    </w:p>
    <w:p w:rsidR="00830E01" w:rsidRPr="00C724E9" w:rsidRDefault="00830E01" w:rsidP="00830E01">
      <w:pPr>
        <w:autoSpaceDE w:val="0"/>
        <w:autoSpaceDN w:val="0"/>
        <w:adjustRightInd w:val="0"/>
        <w:spacing w:after="0" w:line="240" w:lineRule="auto"/>
        <w:ind w:firstLine="851"/>
        <w:rPr>
          <w:rFonts w:ascii="Times New Roman" w:hAnsi="Times New Roman" w:cs="Times New Roman"/>
          <w:b/>
          <w:bCs/>
          <w:sz w:val="28"/>
          <w:szCs w:val="28"/>
        </w:rPr>
      </w:pPr>
      <w:r w:rsidRPr="00C724E9">
        <w:rPr>
          <w:rFonts w:ascii="Times New Roman" w:hAnsi="Times New Roman" w:cs="Times New Roman"/>
          <w:b/>
          <w:bCs/>
          <w:sz w:val="28"/>
          <w:szCs w:val="28"/>
        </w:rPr>
        <w:t xml:space="preserve">п р и </w:t>
      </w:r>
      <w:proofErr w:type="gramStart"/>
      <w:r w:rsidRPr="00C724E9">
        <w:rPr>
          <w:rFonts w:ascii="Times New Roman" w:hAnsi="Times New Roman" w:cs="Times New Roman"/>
          <w:b/>
          <w:bCs/>
          <w:sz w:val="28"/>
          <w:szCs w:val="28"/>
        </w:rPr>
        <w:t>к</w:t>
      </w:r>
      <w:proofErr w:type="gramEnd"/>
      <w:r w:rsidRPr="00C724E9">
        <w:rPr>
          <w:rFonts w:ascii="Times New Roman" w:hAnsi="Times New Roman" w:cs="Times New Roman"/>
          <w:b/>
          <w:bCs/>
          <w:sz w:val="28"/>
          <w:szCs w:val="28"/>
        </w:rPr>
        <w:t xml:space="preserve"> а з ы в а ю:</w:t>
      </w:r>
    </w:p>
    <w:p w:rsidR="00830E01" w:rsidRPr="00C724E9" w:rsidRDefault="00830E01" w:rsidP="00830E0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30E01" w:rsidRPr="00C724E9" w:rsidRDefault="00830E01" w:rsidP="00830E01">
      <w:pPr>
        <w:pStyle w:val="ConsPlusNormal"/>
        <w:numPr>
          <w:ilvl w:val="0"/>
          <w:numId w:val="1"/>
        </w:numPr>
        <w:adjustRightInd w:val="0"/>
        <w:jc w:val="both"/>
        <w:rPr>
          <w:szCs w:val="28"/>
        </w:rPr>
      </w:pPr>
      <w:r w:rsidRPr="00C724E9">
        <w:rPr>
          <w:szCs w:val="28"/>
        </w:rPr>
        <w:t>Утвердить Программу профилактики рисков причинения вреда (ущерба) охраняемых законом ценностям в рамках осуществления муниципального</w:t>
      </w:r>
      <w:r>
        <w:rPr>
          <w:szCs w:val="28"/>
        </w:rPr>
        <w:t xml:space="preserve"> земельного </w:t>
      </w:r>
      <w:r w:rsidRPr="00C724E9">
        <w:rPr>
          <w:szCs w:val="28"/>
        </w:rPr>
        <w:t>контроля на территории муниципального образования «Город Курск» на 202</w:t>
      </w:r>
      <w:r>
        <w:rPr>
          <w:szCs w:val="28"/>
        </w:rPr>
        <w:t>3</w:t>
      </w:r>
      <w:r w:rsidRPr="00C724E9">
        <w:rPr>
          <w:szCs w:val="28"/>
        </w:rPr>
        <w:t xml:space="preserve"> год, согласно приложению к настоящему приказу.</w:t>
      </w:r>
    </w:p>
    <w:p w:rsidR="00830E01" w:rsidRPr="00C724E9" w:rsidRDefault="00830E01" w:rsidP="00830E01">
      <w:pPr>
        <w:pStyle w:val="ConsPlusNormal"/>
        <w:numPr>
          <w:ilvl w:val="0"/>
          <w:numId w:val="1"/>
        </w:numPr>
        <w:jc w:val="both"/>
        <w:rPr>
          <w:szCs w:val="28"/>
        </w:rPr>
      </w:pPr>
      <w:r w:rsidRPr="00C724E9">
        <w:rPr>
          <w:szCs w:val="28"/>
        </w:rPr>
        <w:t xml:space="preserve">Заместителю начальника отдела </w:t>
      </w:r>
      <w:r>
        <w:rPr>
          <w:szCs w:val="28"/>
        </w:rPr>
        <w:t>правового и финансового обеспечения</w:t>
      </w:r>
      <w:r w:rsidRPr="00C724E9">
        <w:rPr>
          <w:szCs w:val="28"/>
        </w:rPr>
        <w:t xml:space="preserve"> управления Е.В. Позднякову обеспечить размещение настоящего приказа на официальном сайте Администрации города Курска в информационно-телекоммуникационной сети «Интернет».</w:t>
      </w:r>
    </w:p>
    <w:p w:rsidR="00830E01" w:rsidRPr="00C724E9" w:rsidRDefault="00830E01" w:rsidP="00830E01">
      <w:pPr>
        <w:pStyle w:val="ConsPlusNormal"/>
        <w:numPr>
          <w:ilvl w:val="0"/>
          <w:numId w:val="1"/>
        </w:numPr>
        <w:jc w:val="both"/>
        <w:rPr>
          <w:szCs w:val="28"/>
        </w:rPr>
      </w:pPr>
      <w:r w:rsidRPr="00C724E9">
        <w:rPr>
          <w:szCs w:val="28"/>
        </w:rPr>
        <w:t>Контроль за исполнением настоящего приказа оставляю за собой.</w:t>
      </w:r>
    </w:p>
    <w:p w:rsidR="00830E01" w:rsidRDefault="00830E01" w:rsidP="00830E01">
      <w:pPr>
        <w:rPr>
          <w:rFonts w:ascii="Times New Roman" w:hAnsi="Times New Roman" w:cs="Times New Roman"/>
          <w:sz w:val="28"/>
          <w:szCs w:val="28"/>
        </w:rPr>
      </w:pPr>
    </w:p>
    <w:p w:rsidR="00830E01" w:rsidRPr="00C724E9" w:rsidRDefault="00830E01" w:rsidP="00830E01">
      <w:pPr>
        <w:rPr>
          <w:rFonts w:ascii="Times New Roman" w:hAnsi="Times New Roman" w:cs="Times New Roman"/>
          <w:sz w:val="28"/>
          <w:szCs w:val="28"/>
        </w:rPr>
      </w:pPr>
    </w:p>
    <w:p w:rsidR="00830E01" w:rsidRPr="00C724E9" w:rsidRDefault="00830E01" w:rsidP="00830E01">
      <w:pPr>
        <w:rPr>
          <w:rFonts w:ascii="Times New Roman" w:hAnsi="Times New Roman" w:cs="Times New Roman"/>
          <w:sz w:val="28"/>
          <w:szCs w:val="28"/>
        </w:rPr>
      </w:pPr>
      <w:r w:rsidRPr="00C724E9">
        <w:rPr>
          <w:rFonts w:ascii="Times New Roman" w:hAnsi="Times New Roman" w:cs="Times New Roman"/>
          <w:sz w:val="28"/>
          <w:szCs w:val="28"/>
        </w:rPr>
        <w:t xml:space="preserve">Начальник управления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О.Ф. </w:t>
      </w:r>
      <w:proofErr w:type="spellStart"/>
      <w:r w:rsidRPr="00C724E9">
        <w:rPr>
          <w:rFonts w:ascii="Times New Roman" w:hAnsi="Times New Roman" w:cs="Times New Roman"/>
          <w:sz w:val="28"/>
          <w:szCs w:val="28"/>
        </w:rPr>
        <w:t>Шашенков</w:t>
      </w:r>
      <w:proofErr w:type="spellEnd"/>
    </w:p>
    <w:p w:rsidR="00830E01" w:rsidRPr="00C724E9" w:rsidRDefault="00830E01" w:rsidP="00830E01">
      <w:pPr>
        <w:rPr>
          <w:rFonts w:ascii="Times New Roman" w:hAnsi="Times New Roman" w:cs="Times New Roman"/>
          <w:sz w:val="28"/>
          <w:szCs w:val="28"/>
        </w:rPr>
      </w:pPr>
    </w:p>
    <w:p w:rsidR="00830E01" w:rsidRPr="0084680A" w:rsidRDefault="00830E01" w:rsidP="00830E01">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830E01" w:rsidRPr="0084680A" w:rsidRDefault="00830E01" w:rsidP="00830E01">
      <w:pPr>
        <w:pStyle w:val="ConsPlusNormal"/>
        <w:ind w:left="4820"/>
        <w:jc w:val="center"/>
        <w:rPr>
          <w:rStyle w:val="FontStyle12"/>
          <w:szCs w:val="28"/>
        </w:rPr>
      </w:pPr>
      <w:r w:rsidRPr="0084680A">
        <w:rPr>
          <w:rStyle w:val="FontStyle12"/>
          <w:szCs w:val="28"/>
        </w:rPr>
        <w:t>к приказу управления муниципального контроля города Курска</w:t>
      </w:r>
    </w:p>
    <w:p w:rsidR="00830E01" w:rsidRPr="0084680A" w:rsidRDefault="00830E01" w:rsidP="00830E01">
      <w:pPr>
        <w:pStyle w:val="Style5"/>
        <w:widowControl/>
        <w:spacing w:line="240" w:lineRule="auto"/>
        <w:ind w:left="4820" w:firstLine="0"/>
        <w:jc w:val="center"/>
        <w:rPr>
          <w:rStyle w:val="FontStyle12"/>
          <w:sz w:val="28"/>
          <w:szCs w:val="28"/>
        </w:rPr>
      </w:pPr>
      <w:r w:rsidRPr="0084680A">
        <w:rPr>
          <w:rStyle w:val="FontStyle12"/>
          <w:sz w:val="28"/>
          <w:szCs w:val="28"/>
        </w:rPr>
        <w:t>от «</w:t>
      </w:r>
      <w:r w:rsidR="00300344">
        <w:rPr>
          <w:rStyle w:val="FontStyle12"/>
          <w:sz w:val="28"/>
          <w:szCs w:val="28"/>
        </w:rPr>
        <w:t>20</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Cs w:val="28"/>
        </w:rPr>
        <w:t>2</w:t>
      </w:r>
      <w:r w:rsidRPr="0084680A">
        <w:rPr>
          <w:rStyle w:val="FontStyle12"/>
          <w:sz w:val="28"/>
          <w:szCs w:val="28"/>
        </w:rPr>
        <w:t xml:space="preserve"> года</w:t>
      </w:r>
    </w:p>
    <w:p w:rsidR="00830E01" w:rsidRPr="0084680A" w:rsidRDefault="00830E01" w:rsidP="00830E01">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sidR="00300344" w:rsidRPr="00300344">
        <w:rPr>
          <w:rStyle w:val="FontStyle12"/>
          <w:sz w:val="28"/>
          <w:szCs w:val="28"/>
        </w:rPr>
        <w:t>№01.1.</w:t>
      </w:r>
      <w:r w:rsidR="00A50BD4">
        <w:rPr>
          <w:rStyle w:val="FontStyle12"/>
          <w:sz w:val="28"/>
          <w:szCs w:val="28"/>
        </w:rPr>
        <w:t>0</w:t>
      </w:r>
      <w:bookmarkStart w:id="0" w:name="_GoBack"/>
      <w:bookmarkEnd w:id="0"/>
      <w:r w:rsidR="00300344" w:rsidRPr="00300344">
        <w:rPr>
          <w:rStyle w:val="FontStyle12"/>
          <w:sz w:val="28"/>
          <w:szCs w:val="28"/>
        </w:rPr>
        <w:t>2/</w:t>
      </w:r>
      <w:r w:rsidRPr="00300344">
        <w:rPr>
          <w:rStyle w:val="FontStyle12"/>
          <w:sz w:val="28"/>
          <w:szCs w:val="28"/>
        </w:rPr>
        <w:t>6</w:t>
      </w:r>
      <w:r w:rsidR="00300344" w:rsidRPr="00300344">
        <w:rPr>
          <w:rStyle w:val="FontStyle12"/>
          <w:sz w:val="28"/>
          <w:szCs w:val="28"/>
        </w:rPr>
        <w:t>0</w:t>
      </w:r>
    </w:p>
    <w:p w:rsidR="00830E01" w:rsidRDefault="00830E01" w:rsidP="0016515C">
      <w:pPr>
        <w:tabs>
          <w:tab w:val="left" w:pos="1560"/>
        </w:tabs>
        <w:spacing w:after="0" w:line="240" w:lineRule="auto"/>
        <w:jc w:val="center"/>
        <w:rPr>
          <w:rFonts w:ascii="Times New Roman" w:hAnsi="Times New Roman" w:cs="Times New Roman"/>
          <w:sz w:val="28"/>
          <w:szCs w:val="28"/>
          <w:shd w:val="clear" w:color="auto" w:fill="FFFFFF"/>
        </w:rPr>
      </w:pPr>
    </w:p>
    <w:p w:rsidR="00665831" w:rsidRDefault="0016515C" w:rsidP="0016515C">
      <w:pPr>
        <w:tabs>
          <w:tab w:val="left" w:pos="1560"/>
        </w:tabs>
        <w:spacing w:after="0" w:line="240" w:lineRule="auto"/>
        <w:jc w:val="center"/>
        <w:rPr>
          <w:rFonts w:ascii="Times New Roman" w:hAnsi="Times New Roman" w:cs="Times New Roman"/>
          <w:sz w:val="28"/>
          <w:szCs w:val="28"/>
          <w:shd w:val="clear" w:color="auto" w:fill="FFFFFF"/>
        </w:rPr>
      </w:pPr>
      <w:r w:rsidRPr="00665831">
        <w:rPr>
          <w:rFonts w:ascii="Times New Roman" w:hAnsi="Times New Roman" w:cs="Times New Roman"/>
          <w:sz w:val="28"/>
          <w:szCs w:val="28"/>
          <w:shd w:val="clear" w:color="auto" w:fill="FFFFFF"/>
        </w:rPr>
        <w:t xml:space="preserve">Программа профилактики рисков причинения вреда (ущерба) </w:t>
      </w:r>
    </w:p>
    <w:p w:rsidR="00665831" w:rsidRDefault="0016515C" w:rsidP="0016515C">
      <w:pPr>
        <w:tabs>
          <w:tab w:val="left" w:pos="1560"/>
        </w:tabs>
        <w:spacing w:after="0" w:line="240" w:lineRule="auto"/>
        <w:jc w:val="center"/>
        <w:rPr>
          <w:rFonts w:ascii="Times New Roman" w:hAnsi="Times New Roman" w:cs="Times New Roman"/>
          <w:sz w:val="28"/>
          <w:szCs w:val="28"/>
          <w:shd w:val="clear" w:color="auto" w:fill="FFFFFF"/>
        </w:rPr>
      </w:pPr>
      <w:r w:rsidRPr="00665831">
        <w:rPr>
          <w:rFonts w:ascii="Times New Roman" w:hAnsi="Times New Roman" w:cs="Times New Roman"/>
          <w:sz w:val="28"/>
          <w:szCs w:val="28"/>
          <w:shd w:val="clear" w:color="auto" w:fill="FFFFFF"/>
        </w:rPr>
        <w:t>охраняемых законом ценностям в рамках осуществления</w:t>
      </w:r>
    </w:p>
    <w:p w:rsidR="0016515C" w:rsidRPr="00665831" w:rsidRDefault="0016515C" w:rsidP="0016515C">
      <w:pPr>
        <w:tabs>
          <w:tab w:val="left" w:pos="1560"/>
        </w:tabs>
        <w:spacing w:after="0" w:line="240" w:lineRule="auto"/>
        <w:jc w:val="center"/>
        <w:rPr>
          <w:rFonts w:ascii="Times New Roman" w:hAnsi="Times New Roman" w:cs="Times New Roman"/>
          <w:sz w:val="28"/>
          <w:szCs w:val="28"/>
          <w:shd w:val="clear" w:color="auto" w:fill="FFFFFF"/>
        </w:rPr>
      </w:pPr>
      <w:r w:rsidRPr="00665831">
        <w:rPr>
          <w:rFonts w:ascii="Times New Roman" w:hAnsi="Times New Roman" w:cs="Times New Roman"/>
          <w:sz w:val="28"/>
          <w:szCs w:val="28"/>
          <w:shd w:val="clear" w:color="auto" w:fill="FFFFFF"/>
        </w:rPr>
        <w:t xml:space="preserve"> муниципального земельного контроля на территории</w:t>
      </w:r>
    </w:p>
    <w:p w:rsidR="0016515C" w:rsidRPr="00665831" w:rsidRDefault="0016515C" w:rsidP="0016515C">
      <w:pPr>
        <w:tabs>
          <w:tab w:val="left" w:pos="1560"/>
        </w:tabs>
        <w:spacing w:after="0" w:line="240" w:lineRule="auto"/>
        <w:jc w:val="center"/>
        <w:rPr>
          <w:rFonts w:ascii="Times New Roman" w:hAnsi="Times New Roman" w:cs="Times New Roman"/>
          <w:sz w:val="28"/>
          <w:szCs w:val="28"/>
          <w:shd w:val="clear" w:color="auto" w:fill="FFFFFF"/>
        </w:rPr>
      </w:pPr>
      <w:r w:rsidRPr="00665831">
        <w:rPr>
          <w:rFonts w:ascii="Times New Roman" w:hAnsi="Times New Roman" w:cs="Times New Roman"/>
          <w:sz w:val="28"/>
          <w:szCs w:val="28"/>
          <w:shd w:val="clear" w:color="auto" w:fill="FFFFFF"/>
        </w:rPr>
        <w:t>муниципального образования «Город Курск» на 202</w:t>
      </w:r>
      <w:r w:rsidR="00665831">
        <w:rPr>
          <w:rFonts w:ascii="Times New Roman" w:hAnsi="Times New Roman" w:cs="Times New Roman"/>
          <w:sz w:val="28"/>
          <w:szCs w:val="28"/>
          <w:shd w:val="clear" w:color="auto" w:fill="FFFFFF"/>
        </w:rPr>
        <w:t>3</w:t>
      </w:r>
      <w:r w:rsidRPr="00665831">
        <w:rPr>
          <w:rFonts w:ascii="Times New Roman" w:hAnsi="Times New Roman" w:cs="Times New Roman"/>
          <w:sz w:val="28"/>
          <w:szCs w:val="28"/>
          <w:shd w:val="clear" w:color="auto" w:fill="FFFFFF"/>
        </w:rPr>
        <w:t xml:space="preserve"> год</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Настоящая Программа профилактики рисков причинения вреда (ущерба) охраняемых законом ценностям в рамках осуществления муниципального земельного контроля на территории муниципального образования «Город Курск» (далее - Программа) разработана в целях реализации стандарта комплексной профилактики рисков причинения вреда охраняемым законом ценностям.</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16515C" w:rsidRDefault="00F700A9" w:rsidP="0016515C">
      <w:pPr>
        <w:tabs>
          <w:tab w:val="left" w:pos="1560"/>
        </w:tabs>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6515C" w:rsidRPr="0016515C">
        <w:rPr>
          <w:rFonts w:ascii="Times New Roman" w:hAnsi="Times New Roman" w:cs="Times New Roman"/>
          <w:sz w:val="28"/>
          <w:szCs w:val="28"/>
          <w:shd w:val="clear" w:color="auto" w:fill="FFFFFF"/>
        </w:rPr>
        <w:t>. Анализ и оценка состояния подконтрольной сферы</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16515C" w:rsidRDefault="00F700A9" w:rsidP="00F700A9">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16515C" w:rsidRPr="0016515C">
        <w:rPr>
          <w:rFonts w:ascii="Times New Roman" w:hAnsi="Times New Roman" w:cs="Times New Roman"/>
          <w:sz w:val="28"/>
          <w:szCs w:val="28"/>
          <w:shd w:val="clear" w:color="auto" w:fill="FFFFFF"/>
        </w:rPr>
        <w:t>Одним из важных направлений деятельности органов местного самоуправления является организация и проведение на территории муниципального образования «Город Курск» проверок 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законами и нормативными правовым актами Курской области, муниципальными правовыми актами города Курска (далее – обязательные требования), в отношении объектов земельных отношений.  Данные полномочия реализуются отраслевым органом Администрации города Курска – управлением муниципального контроля города Курска (далее – управление), уполномоченным на осуществление муниципальной функции по осуществлению муниципального земельного контроля.</w:t>
      </w:r>
    </w:p>
    <w:p w:rsidR="0016515C" w:rsidRPr="0016515C" w:rsidRDefault="00F700A9"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6515C" w:rsidRPr="0016515C">
        <w:rPr>
          <w:rFonts w:ascii="Times New Roman" w:hAnsi="Times New Roman" w:cs="Times New Roman"/>
          <w:sz w:val="28"/>
          <w:szCs w:val="28"/>
          <w:shd w:val="clear" w:color="auto" w:fill="FFFFFF"/>
        </w:rPr>
        <w:t>.2. Подконтрольными субъектами, в отношении которых осуществляется муниципальный земельный контроль (далее – контролируемые лица):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юридические лица;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индивидуальные предприниматели;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физические лица.</w:t>
      </w:r>
    </w:p>
    <w:p w:rsidR="0016515C" w:rsidRPr="0016515C" w:rsidRDefault="00F700A9"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6515C" w:rsidRPr="0016515C">
        <w:rPr>
          <w:rFonts w:ascii="Times New Roman" w:hAnsi="Times New Roman" w:cs="Times New Roman"/>
          <w:sz w:val="28"/>
          <w:szCs w:val="28"/>
          <w:shd w:val="clear" w:color="auto" w:fill="FFFFFF"/>
        </w:rPr>
        <w:t>.3. Наиболее значимыми рисками для охраняемых законом ценностям является несоблюдение контролируемыми лицами установленных обязательных требований.</w:t>
      </w:r>
    </w:p>
    <w:p w:rsidR="0016515C" w:rsidRPr="0016515C" w:rsidRDefault="00927899"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6515C" w:rsidRPr="0016515C">
        <w:rPr>
          <w:rFonts w:ascii="Times New Roman" w:hAnsi="Times New Roman" w:cs="Times New Roman"/>
          <w:sz w:val="28"/>
          <w:szCs w:val="28"/>
          <w:shd w:val="clear" w:color="auto" w:fill="FFFFFF"/>
        </w:rPr>
        <w:t xml:space="preserve">.4. Ожидаемыми тенденциями, которые могут оказать воздействие на состояние подконтрольной сферы в период реализации программы, является </w:t>
      </w:r>
      <w:r w:rsidR="0016515C" w:rsidRPr="0016515C">
        <w:rPr>
          <w:rFonts w:ascii="Times New Roman" w:hAnsi="Times New Roman" w:cs="Times New Roman"/>
          <w:sz w:val="28"/>
          <w:szCs w:val="28"/>
          <w:shd w:val="clear" w:color="auto" w:fill="FFFFFF"/>
        </w:rPr>
        <w:lastRenderedPageBreak/>
        <w:t>увеличение доли законопослушных контролируемых лиц и уменьшение количества правонарушений.</w:t>
      </w:r>
    </w:p>
    <w:p w:rsidR="0016515C" w:rsidRPr="0016515C" w:rsidRDefault="00927899"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6515C" w:rsidRPr="0016515C">
        <w:rPr>
          <w:rFonts w:ascii="Times New Roman" w:hAnsi="Times New Roman" w:cs="Times New Roman"/>
          <w:sz w:val="28"/>
          <w:szCs w:val="28"/>
          <w:shd w:val="clear" w:color="auto" w:fill="FFFFFF"/>
        </w:rPr>
        <w:t>.5. С учетом специфики контрольных функций, вариантами решения проблемы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 понимания предмета контроля контролируемыми лицами.</w:t>
      </w:r>
    </w:p>
    <w:p w:rsidR="00755DCF" w:rsidRPr="008F5CF0" w:rsidRDefault="00927899" w:rsidP="00755DCF">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16515C" w:rsidRPr="0016515C">
        <w:rPr>
          <w:rFonts w:ascii="Times New Roman" w:hAnsi="Times New Roman" w:cs="Times New Roman"/>
          <w:sz w:val="28"/>
          <w:szCs w:val="28"/>
          <w:shd w:val="clear" w:color="auto" w:fill="FFFFFF"/>
        </w:rPr>
        <w:t xml:space="preserve">.6. Данные о проведенных мероприятиях управлением в рамках </w:t>
      </w:r>
      <w:r w:rsidR="00755DCF" w:rsidRPr="008F5CF0">
        <w:rPr>
          <w:rFonts w:ascii="Times New Roman" w:hAnsi="Times New Roman" w:cs="Times New Roman"/>
          <w:sz w:val="28"/>
          <w:szCs w:val="28"/>
          <w:shd w:val="clear" w:color="auto" w:fill="FFFFFF"/>
        </w:rPr>
        <w:t xml:space="preserve">осуществления муниципального </w:t>
      </w:r>
      <w:r w:rsidR="00B97276">
        <w:rPr>
          <w:rFonts w:ascii="Times New Roman" w:hAnsi="Times New Roman" w:cs="Times New Roman"/>
          <w:sz w:val="28"/>
          <w:szCs w:val="28"/>
          <w:shd w:val="clear" w:color="auto" w:fill="FFFFFF"/>
        </w:rPr>
        <w:t>земельного</w:t>
      </w:r>
      <w:r w:rsidR="00755DCF" w:rsidRPr="008F5CF0">
        <w:rPr>
          <w:rFonts w:ascii="Times New Roman" w:hAnsi="Times New Roman" w:cs="Times New Roman"/>
          <w:sz w:val="28"/>
          <w:szCs w:val="28"/>
          <w:shd w:val="clear" w:color="auto" w:fill="FFFFFF"/>
        </w:rPr>
        <w:t xml:space="preserve"> контроля за 202</w:t>
      </w:r>
      <w:r w:rsidR="00755DCF">
        <w:rPr>
          <w:rFonts w:ascii="Times New Roman" w:hAnsi="Times New Roman" w:cs="Times New Roman"/>
          <w:sz w:val="28"/>
          <w:szCs w:val="28"/>
          <w:shd w:val="clear" w:color="auto" w:fill="FFFFFF"/>
        </w:rPr>
        <w:t>1</w:t>
      </w:r>
      <w:r w:rsidR="00755DCF" w:rsidRPr="008F5CF0">
        <w:rPr>
          <w:rFonts w:ascii="Times New Roman" w:hAnsi="Times New Roman" w:cs="Times New Roman"/>
          <w:sz w:val="28"/>
          <w:szCs w:val="28"/>
          <w:shd w:val="clear" w:color="auto" w:fill="FFFFFF"/>
        </w:rPr>
        <w:t xml:space="preserve"> год и истекший период 202</w:t>
      </w:r>
      <w:r w:rsidR="00755DCF">
        <w:rPr>
          <w:rFonts w:ascii="Times New Roman" w:hAnsi="Times New Roman" w:cs="Times New Roman"/>
          <w:sz w:val="28"/>
          <w:szCs w:val="28"/>
          <w:shd w:val="clear" w:color="auto" w:fill="FFFFFF"/>
        </w:rPr>
        <w:t>2</w:t>
      </w:r>
      <w:r w:rsidR="00755DCF" w:rsidRPr="008F5CF0">
        <w:rPr>
          <w:rFonts w:ascii="Times New Roman" w:hAnsi="Times New Roman" w:cs="Times New Roman"/>
          <w:sz w:val="28"/>
          <w:szCs w:val="28"/>
          <w:shd w:val="clear" w:color="auto" w:fill="FFFFFF"/>
        </w:rPr>
        <w:t xml:space="preserve"> года.</w:t>
      </w:r>
    </w:p>
    <w:p w:rsidR="00FC00C0"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 xml:space="preserve">На 2021 год в рамках осуществления муниципального земельного контроля органами </w:t>
      </w:r>
      <w:r w:rsidR="00FC00C0">
        <w:rPr>
          <w:rFonts w:ascii="Times New Roman" w:hAnsi="Times New Roman" w:cs="Times New Roman"/>
          <w:sz w:val="28"/>
          <w:szCs w:val="28"/>
          <w:shd w:val="clear" w:color="auto" w:fill="FFFFFF"/>
        </w:rPr>
        <w:t xml:space="preserve">проведено 3 плановых выездных проверки. </w:t>
      </w:r>
    </w:p>
    <w:p w:rsidR="00FC00C0" w:rsidRDefault="002B44AF"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2021</w:t>
      </w:r>
      <w:r w:rsidRPr="008F5CF0">
        <w:rPr>
          <w:rFonts w:ascii="Times New Roman" w:hAnsi="Times New Roman" w:cs="Times New Roman"/>
          <w:sz w:val="28"/>
          <w:szCs w:val="28"/>
          <w:shd w:val="clear" w:color="auto" w:fill="FFFFFF"/>
        </w:rPr>
        <w:t xml:space="preserve"> году</w:t>
      </w:r>
      <w:r>
        <w:rPr>
          <w:rFonts w:ascii="Times New Roman" w:hAnsi="Times New Roman" w:cs="Times New Roman"/>
          <w:sz w:val="28"/>
          <w:szCs w:val="28"/>
          <w:shd w:val="clear" w:color="auto" w:fill="FFFFFF"/>
        </w:rPr>
        <w:t xml:space="preserve"> проведена 1</w:t>
      </w:r>
      <w:r w:rsidRPr="008F5CF0">
        <w:rPr>
          <w:rFonts w:ascii="Times New Roman" w:hAnsi="Times New Roman" w:cs="Times New Roman"/>
          <w:sz w:val="28"/>
          <w:szCs w:val="28"/>
          <w:shd w:val="clear" w:color="auto" w:fill="FFFFFF"/>
        </w:rPr>
        <w:t xml:space="preserve"> внепланов</w:t>
      </w:r>
      <w:r>
        <w:rPr>
          <w:rFonts w:ascii="Times New Roman" w:hAnsi="Times New Roman" w:cs="Times New Roman"/>
          <w:sz w:val="28"/>
          <w:szCs w:val="28"/>
          <w:shd w:val="clear" w:color="auto" w:fill="FFFFFF"/>
        </w:rPr>
        <w:t>ая</w:t>
      </w:r>
      <w:r w:rsidRPr="008F5CF0">
        <w:rPr>
          <w:rFonts w:ascii="Times New Roman" w:hAnsi="Times New Roman" w:cs="Times New Roman"/>
          <w:sz w:val="28"/>
          <w:szCs w:val="28"/>
          <w:shd w:val="clear" w:color="auto" w:fill="FFFFFF"/>
        </w:rPr>
        <w:t xml:space="preserve"> выездн</w:t>
      </w:r>
      <w:r>
        <w:rPr>
          <w:rFonts w:ascii="Times New Roman" w:hAnsi="Times New Roman" w:cs="Times New Roman"/>
          <w:sz w:val="28"/>
          <w:szCs w:val="28"/>
          <w:shd w:val="clear" w:color="auto" w:fill="FFFFFF"/>
        </w:rPr>
        <w:t>ая</w:t>
      </w:r>
      <w:r w:rsidRPr="008F5CF0">
        <w:rPr>
          <w:rFonts w:ascii="Times New Roman" w:hAnsi="Times New Roman" w:cs="Times New Roman"/>
          <w:sz w:val="28"/>
          <w:szCs w:val="28"/>
          <w:shd w:val="clear" w:color="auto" w:fill="FFFFFF"/>
        </w:rPr>
        <w:t xml:space="preserve"> проверк</w:t>
      </w:r>
      <w:r>
        <w:rPr>
          <w:rFonts w:ascii="Times New Roman" w:hAnsi="Times New Roman" w:cs="Times New Roman"/>
          <w:sz w:val="28"/>
          <w:szCs w:val="28"/>
          <w:shd w:val="clear" w:color="auto" w:fill="FFFFFF"/>
        </w:rPr>
        <w:t>а.</w:t>
      </w:r>
    </w:p>
    <w:p w:rsidR="000705AD" w:rsidRPr="00D20E85" w:rsidRDefault="000705AD" w:rsidP="000705AD">
      <w:pPr>
        <w:shd w:val="clear" w:color="auto" w:fill="FFFFFF"/>
        <w:spacing w:after="0" w:line="240" w:lineRule="auto"/>
        <w:ind w:firstLine="708"/>
        <w:jc w:val="both"/>
        <w:rPr>
          <w:rFonts w:ascii="Times New Roman" w:eastAsia="Times New Roman" w:hAnsi="Times New Roman" w:cs="Times New Roman"/>
          <w:color w:val="010101"/>
          <w:sz w:val="28"/>
          <w:szCs w:val="28"/>
          <w:lang w:eastAsia="ru-RU"/>
        </w:rPr>
      </w:pPr>
      <w:r w:rsidRPr="00D20E85">
        <w:rPr>
          <w:rFonts w:ascii="Times New Roman" w:eastAsia="Times New Roman" w:hAnsi="Times New Roman" w:cs="Times New Roman"/>
          <w:color w:val="010101"/>
          <w:sz w:val="28"/>
          <w:szCs w:val="28"/>
          <w:lang w:eastAsia="ru-RU"/>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w:t>
      </w:r>
      <w:r>
        <w:rPr>
          <w:rFonts w:ascii="Times New Roman" w:eastAsia="Times New Roman" w:hAnsi="Times New Roman" w:cs="Times New Roman"/>
          <w:color w:val="010101"/>
          <w:sz w:val="28"/>
          <w:szCs w:val="28"/>
          <w:lang w:eastAsia="ru-RU"/>
        </w:rPr>
        <w:t>области земельного законодательства</w:t>
      </w:r>
      <w:r w:rsidRPr="00D20E85">
        <w:rPr>
          <w:rFonts w:ascii="Times New Roman" w:eastAsia="Times New Roman" w:hAnsi="Times New Roman" w:cs="Times New Roman"/>
          <w:color w:val="010101"/>
          <w:sz w:val="28"/>
          <w:szCs w:val="28"/>
          <w:lang w:eastAsia="ru-RU"/>
        </w:rPr>
        <w:t>, устранения причин, факторов и условий, способствующих указанным нарушениям, в 202</w:t>
      </w:r>
      <w:r>
        <w:rPr>
          <w:rFonts w:ascii="Times New Roman" w:eastAsia="Times New Roman" w:hAnsi="Times New Roman" w:cs="Times New Roman"/>
          <w:color w:val="010101"/>
          <w:sz w:val="28"/>
          <w:szCs w:val="28"/>
          <w:lang w:eastAsia="ru-RU"/>
        </w:rPr>
        <w:t>1</w:t>
      </w:r>
      <w:r w:rsidRPr="00D20E85">
        <w:rPr>
          <w:rFonts w:ascii="Times New Roman" w:eastAsia="Times New Roman" w:hAnsi="Times New Roman" w:cs="Times New Roman"/>
          <w:color w:val="010101"/>
          <w:sz w:val="28"/>
          <w:szCs w:val="28"/>
          <w:lang w:eastAsia="ru-RU"/>
        </w:rPr>
        <w:t xml:space="preserve"> году управлением осуществлялись мероприятия по профилактике таких нарушений в соответствии с утвержденной программой профилактики.</w:t>
      </w:r>
    </w:p>
    <w:p w:rsidR="00CB1AE1" w:rsidRDefault="00CB1AE1" w:rsidP="00CB1AE1">
      <w:pPr>
        <w:tabs>
          <w:tab w:val="left" w:pos="851"/>
        </w:tabs>
        <w:spacing w:after="0" w:line="240" w:lineRule="auto"/>
        <w:ind w:firstLine="709"/>
        <w:jc w:val="both"/>
        <w:rPr>
          <w:rFonts w:ascii="Times New Roman" w:hAnsi="Times New Roman"/>
          <w:sz w:val="28"/>
          <w:szCs w:val="28"/>
        </w:rPr>
      </w:pPr>
      <w:r w:rsidRPr="00EF6FBE">
        <w:rPr>
          <w:rFonts w:ascii="Times New Roman" w:hAnsi="Times New Roman"/>
          <w:sz w:val="28"/>
          <w:szCs w:val="28"/>
        </w:rPr>
        <w:t xml:space="preserve">В рамках программы профилактики </w:t>
      </w:r>
      <w:r>
        <w:rPr>
          <w:rFonts w:ascii="Times New Roman" w:hAnsi="Times New Roman"/>
          <w:sz w:val="28"/>
          <w:szCs w:val="28"/>
        </w:rPr>
        <w:t>с юридическими и физическими лицами было проведено 2 выездных совещания на тему: «</w:t>
      </w:r>
      <w:r w:rsidRPr="004B72AA">
        <w:rPr>
          <w:rFonts w:ascii="Times New Roman" w:hAnsi="Times New Roman"/>
          <w:sz w:val="28"/>
          <w:szCs w:val="28"/>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w:t>
      </w:r>
      <w:r>
        <w:rPr>
          <w:rFonts w:ascii="Times New Roman" w:hAnsi="Times New Roman"/>
          <w:sz w:val="28"/>
          <w:szCs w:val="28"/>
        </w:rPr>
        <w:t xml:space="preserve"> на указанный земельный участок», «</w:t>
      </w:r>
      <w:r w:rsidRPr="004B72AA">
        <w:rPr>
          <w:rFonts w:ascii="Times New Roman" w:hAnsi="Times New Roman"/>
          <w:sz w:val="28"/>
          <w:szCs w:val="28"/>
        </w:rPr>
        <w:t>Использование земельного участка не по целевому назначению</w:t>
      </w:r>
      <w:r>
        <w:rPr>
          <w:rFonts w:ascii="Times New Roman" w:hAnsi="Times New Roman"/>
          <w:sz w:val="28"/>
          <w:szCs w:val="28"/>
        </w:rPr>
        <w:t xml:space="preserve">» (28.07.2021, 29.10.2021); </w:t>
      </w:r>
      <w:r>
        <w:rPr>
          <w:rFonts w:ascii="Times New Roman" w:hAnsi="Times New Roman"/>
          <w:color w:val="333333"/>
          <w:sz w:val="28"/>
          <w:szCs w:val="28"/>
        </w:rPr>
        <w:t>и</w:t>
      </w:r>
      <w:r w:rsidRPr="00826658">
        <w:rPr>
          <w:rFonts w:ascii="Times New Roman" w:hAnsi="Times New Roman"/>
          <w:color w:val="333333"/>
          <w:sz w:val="28"/>
          <w:szCs w:val="28"/>
        </w:rPr>
        <w:t>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в средствах массовой информации и при личном обращен</w:t>
      </w:r>
      <w:r>
        <w:rPr>
          <w:rFonts w:ascii="Times New Roman" w:hAnsi="Times New Roman"/>
          <w:color w:val="333333"/>
          <w:sz w:val="28"/>
          <w:szCs w:val="28"/>
        </w:rPr>
        <w:t xml:space="preserve">ии граждан; </w:t>
      </w:r>
      <w:r w:rsidRPr="00A15985">
        <w:rPr>
          <w:rFonts w:ascii="Times New Roman" w:hAnsi="Times New Roman"/>
          <w:sz w:val="28"/>
          <w:szCs w:val="28"/>
        </w:rPr>
        <w:t>консультативная работа посредством телефонной связи, при личном участии.</w:t>
      </w:r>
    </w:p>
    <w:p w:rsidR="0016515C" w:rsidRDefault="0016515C" w:rsidP="00CB1AE1">
      <w:pPr>
        <w:tabs>
          <w:tab w:val="left" w:pos="851"/>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На официальный сайт Администрации города Курска (http://www.kurskadmin.ru) размещено обобщение практики осуществления муниципального кон</w:t>
      </w:r>
      <w:r w:rsidR="00FE3BFF">
        <w:rPr>
          <w:rFonts w:ascii="Times New Roman" w:hAnsi="Times New Roman" w:cs="Times New Roman"/>
          <w:sz w:val="28"/>
          <w:szCs w:val="28"/>
          <w:shd w:val="clear" w:color="auto" w:fill="FFFFFF"/>
        </w:rPr>
        <w:t>троля за 2021</w:t>
      </w:r>
      <w:r w:rsidRPr="0016515C">
        <w:rPr>
          <w:rFonts w:ascii="Times New Roman" w:hAnsi="Times New Roman" w:cs="Times New Roman"/>
          <w:sz w:val="28"/>
          <w:szCs w:val="28"/>
          <w:shd w:val="clear" w:color="auto" w:fill="FFFFFF"/>
        </w:rPr>
        <w:t xml:space="preserve"> год, руководство по соблюдению обязательных требований, размещен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p>
    <w:p w:rsidR="00FA0F24" w:rsidRDefault="00FA0F24" w:rsidP="00FA0F24">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2022 году плановых контрольных мероприятий в рамках осуществления муниципального </w:t>
      </w:r>
      <w:r w:rsidR="00492327">
        <w:rPr>
          <w:rFonts w:ascii="Times New Roman" w:hAnsi="Times New Roman" w:cs="Times New Roman"/>
          <w:sz w:val="28"/>
          <w:szCs w:val="28"/>
          <w:shd w:val="clear" w:color="auto" w:fill="FFFFFF"/>
        </w:rPr>
        <w:t>земельного</w:t>
      </w:r>
      <w:r>
        <w:rPr>
          <w:rFonts w:ascii="Times New Roman" w:hAnsi="Times New Roman" w:cs="Times New Roman"/>
          <w:sz w:val="28"/>
          <w:szCs w:val="28"/>
          <w:shd w:val="clear" w:color="auto" w:fill="FFFFFF"/>
        </w:rPr>
        <w:t xml:space="preserve"> контроля не проводилось.</w:t>
      </w:r>
    </w:p>
    <w:p w:rsidR="00FA0F24" w:rsidRDefault="00FA0F24" w:rsidP="00FA0F24">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2022 году</w:t>
      </w:r>
      <w:r w:rsidR="00046377">
        <w:rPr>
          <w:rFonts w:ascii="Times New Roman" w:hAnsi="Times New Roman" w:cs="Times New Roman"/>
          <w:sz w:val="28"/>
          <w:szCs w:val="28"/>
          <w:shd w:val="clear" w:color="auto" w:fill="FFFFFF"/>
        </w:rPr>
        <w:t xml:space="preserve"> проведено 7</w:t>
      </w:r>
      <w:r>
        <w:rPr>
          <w:rFonts w:ascii="Times New Roman" w:hAnsi="Times New Roman" w:cs="Times New Roman"/>
          <w:sz w:val="28"/>
          <w:szCs w:val="28"/>
          <w:shd w:val="clear" w:color="auto" w:fill="FFFFFF"/>
        </w:rPr>
        <w:t xml:space="preserve"> </w:t>
      </w:r>
      <w:r w:rsidR="00046377">
        <w:rPr>
          <w:rFonts w:ascii="Times New Roman" w:hAnsi="Times New Roman" w:cs="Times New Roman"/>
          <w:sz w:val="28"/>
          <w:szCs w:val="28"/>
          <w:shd w:val="clear" w:color="auto" w:fill="FFFFFF"/>
        </w:rPr>
        <w:t>внеплановых</w:t>
      </w:r>
      <w:r>
        <w:rPr>
          <w:rFonts w:ascii="Times New Roman" w:hAnsi="Times New Roman" w:cs="Times New Roman"/>
          <w:sz w:val="28"/>
          <w:szCs w:val="28"/>
          <w:shd w:val="clear" w:color="auto" w:fill="FFFFFF"/>
        </w:rPr>
        <w:t xml:space="preserve"> </w:t>
      </w:r>
      <w:r w:rsidR="00046377">
        <w:rPr>
          <w:rFonts w:ascii="Times New Roman" w:hAnsi="Times New Roman" w:cs="Times New Roman"/>
          <w:sz w:val="28"/>
          <w:szCs w:val="28"/>
          <w:shd w:val="clear" w:color="auto" w:fill="FFFFFF"/>
        </w:rPr>
        <w:t>контрольных мероприятия.</w:t>
      </w:r>
    </w:p>
    <w:p w:rsidR="00FA0F24" w:rsidRDefault="00FA0F24" w:rsidP="00FA0F24">
      <w:pPr>
        <w:tabs>
          <w:tab w:val="left" w:pos="1560"/>
        </w:tabs>
        <w:spacing w:after="0" w:line="240" w:lineRule="auto"/>
        <w:ind w:firstLine="709"/>
        <w:jc w:val="both"/>
        <w:rPr>
          <w:rFonts w:ascii="Times New Roman" w:hAnsi="Times New Roman" w:cs="Times New Roman"/>
          <w:sz w:val="28"/>
          <w:szCs w:val="28"/>
          <w:shd w:val="clear" w:color="auto" w:fill="FFFFFF"/>
        </w:rPr>
      </w:pPr>
      <w:r w:rsidRPr="00367C73">
        <w:rPr>
          <w:rFonts w:ascii="Times New Roman" w:hAnsi="Times New Roman" w:cs="Times New Roman"/>
          <w:sz w:val="28"/>
          <w:szCs w:val="28"/>
          <w:shd w:val="clear" w:color="auto" w:fill="FFFFFF"/>
        </w:rPr>
        <w:t>Постановление</w:t>
      </w:r>
      <w:r>
        <w:rPr>
          <w:rFonts w:ascii="Times New Roman" w:hAnsi="Times New Roman" w:cs="Times New Roman"/>
          <w:sz w:val="28"/>
          <w:szCs w:val="28"/>
          <w:shd w:val="clear" w:color="auto" w:fill="FFFFFF"/>
        </w:rPr>
        <w:t>м</w:t>
      </w:r>
      <w:r w:rsidRPr="00367C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Правительства РФ от 10.03.2022 № </w:t>
      </w:r>
      <w:r w:rsidRPr="00367C73">
        <w:rPr>
          <w:rFonts w:ascii="Times New Roman" w:hAnsi="Times New Roman" w:cs="Times New Roman"/>
          <w:sz w:val="28"/>
          <w:szCs w:val="28"/>
          <w:shd w:val="clear" w:color="auto" w:fill="FFFFFF"/>
        </w:rPr>
        <w:t xml:space="preserve">336 </w:t>
      </w:r>
      <w:r>
        <w:rPr>
          <w:rFonts w:ascii="Times New Roman" w:hAnsi="Times New Roman" w:cs="Times New Roman"/>
          <w:sz w:val="28"/>
          <w:szCs w:val="28"/>
          <w:shd w:val="clear" w:color="auto" w:fill="FFFFFF"/>
        </w:rPr>
        <w:t>«</w:t>
      </w:r>
      <w:r w:rsidRPr="00367C73">
        <w:rPr>
          <w:rFonts w:ascii="Times New Roman" w:hAnsi="Times New Roman" w:cs="Times New Roman"/>
          <w:sz w:val="28"/>
          <w:szCs w:val="28"/>
          <w:shd w:val="clear" w:color="auto" w:fill="FFFFFF"/>
        </w:rPr>
        <w:t>Об особенностях организации и осуществления государственного контроля (на</w:t>
      </w:r>
      <w:r>
        <w:rPr>
          <w:rFonts w:ascii="Times New Roman" w:hAnsi="Times New Roman" w:cs="Times New Roman"/>
          <w:sz w:val="28"/>
          <w:szCs w:val="28"/>
          <w:shd w:val="clear" w:color="auto" w:fill="FFFFFF"/>
        </w:rPr>
        <w:t xml:space="preserve">дзора), муниципального контроля» проведение плановых и внеплановых контрольных мероприятий было ограничено (введен мораторий). </w:t>
      </w:r>
    </w:p>
    <w:p w:rsidR="00552A56" w:rsidRDefault="007551C7" w:rsidP="00552A56">
      <w:pPr>
        <w:autoSpaceDE w:val="0"/>
        <w:autoSpaceDN w:val="0"/>
        <w:adjustRightInd w:val="0"/>
        <w:spacing w:after="0" w:line="240" w:lineRule="auto"/>
        <w:ind w:firstLine="708"/>
        <w:jc w:val="both"/>
        <w:rPr>
          <w:rFonts w:ascii="Times New Roman" w:hAnsi="Times New Roman" w:cs="Times New Roman"/>
          <w:sz w:val="28"/>
          <w:szCs w:val="28"/>
        </w:rPr>
      </w:pPr>
      <w:r w:rsidRPr="00086A3C">
        <w:rPr>
          <w:rFonts w:ascii="Times New Roman" w:hAnsi="Times New Roman" w:cs="Times New Roman"/>
          <w:sz w:val="28"/>
          <w:szCs w:val="28"/>
          <w:shd w:val="clear" w:color="auto" w:fill="FFFFFF"/>
        </w:rPr>
        <w:lastRenderedPageBreak/>
        <w:t xml:space="preserve">В соответствии с </w:t>
      </w:r>
      <w:r w:rsidRPr="00086A3C">
        <w:rPr>
          <w:rFonts w:ascii="Times New Roman" w:hAnsi="Times New Roman" w:cs="Times New Roman"/>
          <w:bCs/>
          <w:sz w:val="28"/>
          <w:szCs w:val="28"/>
        </w:rPr>
        <w:t>Программ</w:t>
      </w:r>
      <w:r>
        <w:rPr>
          <w:rFonts w:ascii="Times New Roman" w:hAnsi="Times New Roman" w:cs="Times New Roman"/>
          <w:bCs/>
          <w:sz w:val="28"/>
          <w:szCs w:val="28"/>
        </w:rPr>
        <w:t>ой</w:t>
      </w:r>
      <w:r w:rsidRPr="00086A3C">
        <w:rPr>
          <w:rFonts w:ascii="Times New Roman" w:hAnsi="Times New Roman" w:cs="Times New Roman"/>
          <w:bCs/>
          <w:sz w:val="28"/>
          <w:szCs w:val="28"/>
        </w:rPr>
        <w:t xml:space="preserve"> </w:t>
      </w:r>
      <w:r w:rsidRPr="00086A3C">
        <w:rPr>
          <w:rFonts w:ascii="Times New Roman" w:hAnsi="Times New Roman" w:cs="Times New Roman"/>
          <w:sz w:val="28"/>
          <w:szCs w:val="28"/>
        </w:rPr>
        <w:t xml:space="preserve">профилактики рисков причинения вреда (ущерба) охраняемых законом ценностям в рамках осуществления муниципального </w:t>
      </w:r>
      <w:r>
        <w:rPr>
          <w:rFonts w:ascii="Times New Roman" w:hAnsi="Times New Roman" w:cs="Times New Roman"/>
          <w:sz w:val="28"/>
          <w:szCs w:val="28"/>
        </w:rPr>
        <w:t>земельного</w:t>
      </w:r>
      <w:r w:rsidRPr="00086A3C">
        <w:rPr>
          <w:rFonts w:ascii="Times New Roman" w:hAnsi="Times New Roman" w:cs="Times New Roman"/>
          <w:sz w:val="28"/>
          <w:szCs w:val="28"/>
        </w:rPr>
        <w:t xml:space="preserve"> контроля на территории муниципального образования «Город Курск» </w:t>
      </w:r>
      <w:r w:rsidRPr="00086A3C">
        <w:rPr>
          <w:rFonts w:ascii="Times New Roman" w:hAnsi="Times New Roman" w:cs="Times New Roman"/>
          <w:bCs/>
          <w:sz w:val="28"/>
          <w:szCs w:val="28"/>
        </w:rPr>
        <w:t xml:space="preserve">на 2022 </w:t>
      </w:r>
      <w:r>
        <w:rPr>
          <w:rFonts w:ascii="Times New Roman" w:hAnsi="Times New Roman" w:cs="Times New Roman"/>
          <w:bCs/>
          <w:sz w:val="28"/>
          <w:szCs w:val="28"/>
        </w:rPr>
        <w:t>год, в</w:t>
      </w:r>
      <w:r w:rsidRPr="00086A3C">
        <w:rPr>
          <w:rFonts w:ascii="Times New Roman" w:hAnsi="Times New Roman" w:cs="Times New Roman"/>
          <w:sz w:val="28"/>
          <w:szCs w:val="28"/>
          <w:shd w:val="clear" w:color="auto" w:fill="FFFFFF"/>
        </w:rPr>
        <w:t xml:space="preserve"> отношении контролируемых лиц за истекший период 2022 года проведены следующие профилактические мероприятия:</w:t>
      </w:r>
      <w:r w:rsidR="00046377">
        <w:rPr>
          <w:rFonts w:ascii="Times New Roman" w:hAnsi="Times New Roman" w:cs="Times New Roman"/>
          <w:sz w:val="28"/>
          <w:szCs w:val="28"/>
          <w:shd w:val="clear" w:color="auto" w:fill="FFFFFF"/>
        </w:rPr>
        <w:t xml:space="preserve"> проведено </w:t>
      </w:r>
      <w:r w:rsidR="00552A56">
        <w:rPr>
          <w:rFonts w:ascii="Times New Roman" w:hAnsi="Times New Roman" w:cs="Times New Roman"/>
          <w:sz w:val="28"/>
          <w:szCs w:val="28"/>
          <w:shd w:val="clear" w:color="auto" w:fill="FFFFFF"/>
        </w:rPr>
        <w:t>39</w:t>
      </w:r>
      <w:r w:rsidR="00046377">
        <w:rPr>
          <w:rFonts w:ascii="Times New Roman" w:hAnsi="Times New Roman" w:cs="Times New Roman"/>
          <w:sz w:val="28"/>
          <w:szCs w:val="28"/>
          <w:shd w:val="clear" w:color="auto" w:fill="FFFFFF"/>
        </w:rPr>
        <w:t xml:space="preserve"> консультирований </w:t>
      </w:r>
      <w:r w:rsidR="00046377">
        <w:rPr>
          <w:rFonts w:ascii="Times New Roman" w:hAnsi="Times New Roman" w:cs="Times New Roman"/>
          <w:sz w:val="28"/>
          <w:szCs w:val="28"/>
        </w:rPr>
        <w:t xml:space="preserve">по вопросам, связанным с организацией и осуществлением муниципального контроля, </w:t>
      </w:r>
      <w:r w:rsidR="00552A56">
        <w:rPr>
          <w:rFonts w:ascii="Times New Roman" w:hAnsi="Times New Roman" w:cs="Times New Roman"/>
          <w:sz w:val="28"/>
          <w:szCs w:val="28"/>
        </w:rPr>
        <w:t>10</w:t>
      </w:r>
      <w:r w:rsidR="00046377">
        <w:rPr>
          <w:rFonts w:ascii="Times New Roman" w:hAnsi="Times New Roman" w:cs="Times New Roman"/>
          <w:sz w:val="28"/>
          <w:szCs w:val="28"/>
        </w:rPr>
        <w:t xml:space="preserve"> информирований контролируемых и иных заинтересованных лиц по вопросам соблюдения обязательных требований, объявлено </w:t>
      </w:r>
      <w:r w:rsidR="00552A56">
        <w:rPr>
          <w:rFonts w:ascii="Times New Roman" w:hAnsi="Times New Roman" w:cs="Times New Roman"/>
          <w:sz w:val="28"/>
          <w:szCs w:val="28"/>
        </w:rPr>
        <w:t>87 предостережений</w:t>
      </w:r>
      <w:r w:rsidR="00046377">
        <w:rPr>
          <w:rFonts w:ascii="Times New Roman" w:hAnsi="Times New Roman" w:cs="Times New Roman"/>
          <w:sz w:val="28"/>
          <w:szCs w:val="28"/>
        </w:rPr>
        <w:t xml:space="preserve"> о недопустимости на</w:t>
      </w:r>
      <w:r w:rsidR="00552A56">
        <w:rPr>
          <w:rFonts w:ascii="Times New Roman" w:hAnsi="Times New Roman" w:cs="Times New Roman"/>
          <w:sz w:val="28"/>
          <w:szCs w:val="28"/>
        </w:rPr>
        <w:t>рушения обязательных требований, проведено 23 профилактических визита в форме профилактической беседы по месту осуществления деятельности контролируемого лица.</w:t>
      </w:r>
    </w:p>
    <w:p w:rsidR="000705AD" w:rsidRDefault="000705AD" w:rsidP="00552A56">
      <w:pPr>
        <w:autoSpaceDE w:val="0"/>
        <w:autoSpaceDN w:val="0"/>
        <w:adjustRightInd w:val="0"/>
        <w:spacing w:after="0" w:line="240" w:lineRule="auto"/>
        <w:ind w:firstLine="708"/>
        <w:jc w:val="both"/>
        <w:rPr>
          <w:rFonts w:ascii="Times New Roman" w:hAnsi="Times New Roman" w:cs="Times New Roman"/>
          <w:sz w:val="28"/>
          <w:szCs w:val="28"/>
        </w:rPr>
      </w:pPr>
    </w:p>
    <w:p w:rsidR="00927899" w:rsidRPr="0016515C" w:rsidRDefault="00927899" w:rsidP="00927899">
      <w:pPr>
        <w:tabs>
          <w:tab w:val="left" w:pos="1560"/>
        </w:tabs>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16515C" w:rsidRPr="0016515C">
        <w:rPr>
          <w:rFonts w:ascii="Times New Roman" w:hAnsi="Times New Roman" w:cs="Times New Roman"/>
          <w:sz w:val="28"/>
          <w:szCs w:val="28"/>
          <w:shd w:val="clear" w:color="auto" w:fill="FFFFFF"/>
        </w:rPr>
        <w:t>. Цели и задачи программы</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16515C" w:rsidRDefault="00927899" w:rsidP="00927899">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2.1. </w:t>
      </w:r>
      <w:r w:rsidR="0016515C" w:rsidRPr="0016515C">
        <w:rPr>
          <w:rFonts w:ascii="Times New Roman" w:hAnsi="Times New Roman" w:cs="Times New Roman"/>
          <w:sz w:val="28"/>
          <w:szCs w:val="28"/>
          <w:shd w:val="clear" w:color="auto" w:fill="FFFFFF"/>
        </w:rPr>
        <w:t>Профилактика рисков причинения вреда (ущерба) охраняемым законом ценностям - это системно организованная деятельность управления 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предотвращению рисков причинения вреда охраняемым законом ценностям;</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предупреждению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мотивации контролируемых лиц к добросовестному поведению и, как следствие, снижение административных и финансовых издержек контролируемых лиц;</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обеспечению прозрачности контрольной деятельности и информационной открытости;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информированию контролируемых лиц и иных заинтересованных лиц по вопросам соблюдения обязательных требований.</w:t>
      </w:r>
    </w:p>
    <w:p w:rsidR="0016515C" w:rsidRPr="0016515C" w:rsidRDefault="00927899"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16515C" w:rsidRPr="0016515C">
        <w:rPr>
          <w:rFonts w:ascii="Times New Roman" w:hAnsi="Times New Roman" w:cs="Times New Roman"/>
          <w:sz w:val="28"/>
          <w:szCs w:val="28"/>
          <w:shd w:val="clear" w:color="auto" w:fill="FFFFFF"/>
        </w:rPr>
        <w:t>.2.</w:t>
      </w:r>
      <w:r w:rsidR="0016515C" w:rsidRPr="0016515C">
        <w:rPr>
          <w:rFonts w:ascii="Times New Roman" w:hAnsi="Times New Roman" w:cs="Times New Roman"/>
          <w:sz w:val="28"/>
          <w:szCs w:val="28"/>
          <w:shd w:val="clear" w:color="auto" w:fill="FFFFFF"/>
        </w:rPr>
        <w:tab/>
        <w:t>Проведение профилактических мероприятий позволит решить следующие задачи: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выявление причин, факторов и условий, способствующих причинению вреда охраняемым законам ценностям и нарушению обязательных требований, определение способов устранения или снижения рисков их возникновения;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сбор данных об объектах контроля и контролируемых лицах для организации профилактической работы;</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lastRenderedPageBreak/>
        <w:t>повышение квалификации должностных лиц управления муниципального контроля, осуществляющих контрольные мероприятия;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создание системы консультирования контролируемых лиц, в том числе с использованием средств информационно-телекоммуникационной сети «Интернет»;</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информирование контролируемых лиц о видах правонарушений, рекомендаций по их недопущению и устранению.</w:t>
      </w:r>
    </w:p>
    <w:p w:rsid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16515C" w:rsidRDefault="00927899" w:rsidP="0016515C">
      <w:pPr>
        <w:tabs>
          <w:tab w:val="left" w:pos="1560"/>
        </w:tabs>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16515C" w:rsidRPr="0016515C">
        <w:rPr>
          <w:rFonts w:ascii="Times New Roman" w:hAnsi="Times New Roman" w:cs="Times New Roman"/>
          <w:sz w:val="28"/>
          <w:szCs w:val="28"/>
          <w:shd w:val="clear" w:color="auto" w:fill="FFFFFF"/>
        </w:rPr>
        <w:t>. Перечень профилактических мероприятий и сроки их проведения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16515C" w:rsidRDefault="00927899"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16515C" w:rsidRPr="0016515C">
        <w:rPr>
          <w:rFonts w:ascii="Times New Roman" w:hAnsi="Times New Roman" w:cs="Times New Roman"/>
          <w:sz w:val="28"/>
          <w:szCs w:val="28"/>
          <w:shd w:val="clear" w:color="auto" w:fill="FFFFFF"/>
        </w:rPr>
        <w:t>.1.</w:t>
      </w:r>
      <w:r w:rsidR="0016515C" w:rsidRPr="0016515C">
        <w:rPr>
          <w:rFonts w:ascii="Times New Roman" w:hAnsi="Times New Roman" w:cs="Times New Roman"/>
          <w:sz w:val="28"/>
          <w:szCs w:val="28"/>
          <w:shd w:val="clear" w:color="auto" w:fill="FFFFFF"/>
        </w:rPr>
        <w:tab/>
        <w:t>Управление в рамках осуществления муниципального земельного контроля проводит следующие виды профилактических мероприятий, утвержденный положением о виде муниципального контроля: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1)</w:t>
      </w:r>
      <w:r w:rsidRPr="0016515C">
        <w:rPr>
          <w:rFonts w:ascii="Times New Roman" w:hAnsi="Times New Roman" w:cs="Times New Roman"/>
          <w:sz w:val="28"/>
          <w:szCs w:val="28"/>
          <w:shd w:val="clear" w:color="auto" w:fill="FFFFFF"/>
        </w:rPr>
        <w:tab/>
        <w:t>информирование;</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Информирование контролируемых и иных заинтересованных лиц по вопросам соблюдения обязательных требований осуществляется: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при личном обращении к должностным лицам управления, осуществляющим муниципальный контроль;</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из информационных материалов, размещенных на информационных стендах в месте нахождения управления.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График работы управления, график личного приема заявителей размещается на официальном сайте.</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Управлением размещается и поддерживается в актуальном состоянии на официальном сайте в сети «Интернет» следующие сведения: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тексты нормативных правовых актов, регулирующих осуществление муниципального контроля;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перечень объектов контроля, учитываемых в рамках формирования ежегодного плана контрольных мероприятий, с указанием категории риска;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программу профилактики рисков причинения вреда и план проведения плановых контрольных мероприятий контрольным органом;</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lastRenderedPageBreak/>
        <w:t>исчерпывающий перечень сведений, которые могут запрашиваться контрольным органом у контролируемого лица;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сведения о способах получения консультаций по вопросам соблюдения обязательных требований;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доклады о муниципальном контроле;</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Информирование осуществляется по мере необходимости.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2)</w:t>
      </w:r>
      <w:r w:rsidRPr="0016515C">
        <w:rPr>
          <w:rFonts w:ascii="Times New Roman" w:hAnsi="Times New Roman" w:cs="Times New Roman"/>
          <w:sz w:val="28"/>
          <w:szCs w:val="28"/>
          <w:shd w:val="clear" w:color="auto" w:fill="FFFFFF"/>
        </w:rPr>
        <w:tab/>
        <w:t>объявление предостережения;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Управление, являясь контрольным органом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Объявление предостережения осуществляется по мере необходимости.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3)</w:t>
      </w:r>
      <w:r w:rsidRPr="0016515C">
        <w:rPr>
          <w:rFonts w:ascii="Times New Roman" w:hAnsi="Times New Roman" w:cs="Times New Roman"/>
          <w:sz w:val="28"/>
          <w:szCs w:val="28"/>
          <w:shd w:val="clear" w:color="auto" w:fill="FFFFFF"/>
        </w:rPr>
        <w:tab/>
        <w:t>консультирование;</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порядка проведения контрольных мероприятий;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периодичности проведения контрольных мероприятий;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порядка принятия решений по итогам контрольных мероприятий;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порядка обжалования решений контрольного органа.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Должностные лица управления осуществляют консультирование контролируемых лиц и их представителей: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Письменное консультирование контролируемых лиц и их представителей осуществляется по следующим вопросам:</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порядок обжалования решений контрольного органа;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разъяснение норм действующего законодательства для предотвращения нарушения обязательных требований.</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Консультирование осуществляется по мере необходимости.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4)</w:t>
      </w:r>
      <w:r w:rsidRPr="0016515C">
        <w:rPr>
          <w:rFonts w:ascii="Times New Roman" w:hAnsi="Times New Roman" w:cs="Times New Roman"/>
          <w:sz w:val="28"/>
          <w:szCs w:val="28"/>
          <w:shd w:val="clear" w:color="auto" w:fill="FFFFFF"/>
        </w:rPr>
        <w:tab/>
        <w:t>профилактический визит.</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lastRenderedPageBreak/>
        <w:t xml:space="preserve">Профилактический визит проводится должностным лицом управления в форме профилактической беседы по месту осуществления деятельности контролируемого лица либо путем использования видео-конференц-связи. </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14295" w:rsidRPr="00D406AE" w:rsidRDefault="00C14295" w:rsidP="00C14295">
      <w:pPr>
        <w:tabs>
          <w:tab w:val="left" w:pos="1134"/>
        </w:tabs>
        <w:spacing w:after="0" w:line="240" w:lineRule="auto"/>
        <w:ind w:firstLine="709"/>
        <w:contextualSpacing/>
        <w:jc w:val="both"/>
        <w:rPr>
          <w:rFonts w:ascii="Times New Roman" w:eastAsia="Calibri" w:hAnsi="Times New Roman" w:cs="Times New Roman"/>
          <w:sz w:val="28"/>
          <w:szCs w:val="28"/>
          <w:shd w:val="clear" w:color="auto" w:fill="F1C100"/>
          <w:lang w:eastAsia="zh-CN"/>
        </w:rPr>
      </w:pPr>
      <w:r>
        <w:rPr>
          <w:rFonts w:ascii="Times New Roman" w:eastAsia="Calibri" w:hAnsi="Times New Roman" w:cs="Times New Roman"/>
          <w:sz w:val="28"/>
          <w:szCs w:val="28"/>
          <w:lang w:eastAsia="zh-CN"/>
        </w:rPr>
        <w:t>Положением по осуществлению муниципального</w:t>
      </w:r>
      <w:r w:rsidR="00892E31">
        <w:rPr>
          <w:rFonts w:ascii="Times New Roman" w:eastAsia="Calibri" w:hAnsi="Times New Roman" w:cs="Times New Roman"/>
          <w:sz w:val="28"/>
          <w:szCs w:val="28"/>
          <w:lang w:eastAsia="zh-CN"/>
        </w:rPr>
        <w:t xml:space="preserve"> земельного</w:t>
      </w:r>
      <w:r>
        <w:rPr>
          <w:rFonts w:ascii="Times New Roman" w:eastAsia="Calibri" w:hAnsi="Times New Roman" w:cs="Times New Roman"/>
          <w:sz w:val="28"/>
          <w:szCs w:val="28"/>
          <w:lang w:eastAsia="zh-CN"/>
        </w:rPr>
        <w:t xml:space="preserve"> контроля на территории муниципального образования «Город Курск, утвержденным решением Курского городского Собрания от 10.09.2021 № 189-6-РС, не предусмотрено проведение </w:t>
      </w:r>
      <w:r w:rsidRPr="00D406AE">
        <w:rPr>
          <w:rFonts w:ascii="Times New Roman" w:eastAsia="Calibri" w:hAnsi="Times New Roman" w:cs="Times New Roman"/>
          <w:sz w:val="28"/>
          <w:szCs w:val="28"/>
          <w:lang w:eastAsia="zh-CN"/>
        </w:rPr>
        <w:t>обязательн</w:t>
      </w:r>
      <w:r>
        <w:rPr>
          <w:rFonts w:ascii="Times New Roman" w:eastAsia="Calibri" w:hAnsi="Times New Roman" w:cs="Times New Roman"/>
          <w:sz w:val="28"/>
          <w:szCs w:val="28"/>
          <w:lang w:eastAsia="zh-CN"/>
        </w:rPr>
        <w:t>ого</w:t>
      </w:r>
      <w:r w:rsidRPr="00D406AE">
        <w:rPr>
          <w:rFonts w:ascii="Times New Roman" w:eastAsia="Calibri" w:hAnsi="Times New Roman" w:cs="Times New Roman"/>
          <w:sz w:val="28"/>
          <w:szCs w:val="28"/>
          <w:lang w:eastAsia="zh-CN"/>
        </w:rPr>
        <w:t xml:space="preserve"> профилактическ</w:t>
      </w:r>
      <w:r>
        <w:rPr>
          <w:rFonts w:ascii="Times New Roman" w:eastAsia="Calibri" w:hAnsi="Times New Roman" w:cs="Times New Roman"/>
          <w:sz w:val="28"/>
          <w:szCs w:val="28"/>
          <w:lang w:eastAsia="zh-CN"/>
        </w:rPr>
        <w:t>ого</w:t>
      </w:r>
      <w:r w:rsidRPr="00D406AE">
        <w:rPr>
          <w:rFonts w:ascii="Times New Roman" w:eastAsia="Calibri" w:hAnsi="Times New Roman" w:cs="Times New Roman"/>
          <w:sz w:val="28"/>
          <w:szCs w:val="28"/>
          <w:lang w:eastAsia="zh-CN"/>
        </w:rPr>
        <w:t xml:space="preserve"> визит</w:t>
      </w:r>
      <w:r>
        <w:rPr>
          <w:rFonts w:ascii="Times New Roman" w:eastAsia="Calibri" w:hAnsi="Times New Roman" w:cs="Times New Roman"/>
          <w:sz w:val="28"/>
          <w:szCs w:val="28"/>
          <w:lang w:eastAsia="zh-CN"/>
        </w:rPr>
        <w:t xml:space="preserve">а в отношении </w:t>
      </w:r>
      <w:r w:rsidRPr="00D406AE">
        <w:rPr>
          <w:rFonts w:ascii="Times New Roman" w:eastAsia="Calibri" w:hAnsi="Times New Roman" w:cs="Times New Roman"/>
          <w:sz w:val="28"/>
          <w:szCs w:val="28"/>
          <w:lang w:eastAsia="zh-CN"/>
        </w:rPr>
        <w:t xml:space="preserve">контролируемых лиц, </w:t>
      </w:r>
      <w:r>
        <w:rPr>
          <w:rFonts w:ascii="Times New Roman" w:eastAsia="Calibri" w:hAnsi="Times New Roman" w:cs="Times New Roman"/>
          <w:sz w:val="28"/>
          <w:szCs w:val="28"/>
          <w:lang w:eastAsia="zh-CN"/>
        </w:rPr>
        <w:t>объектов контроля.</w:t>
      </w:r>
    </w:p>
    <w:p w:rsidR="00C14295" w:rsidRDefault="00C14295" w:rsidP="00C14295">
      <w:pPr>
        <w:widowControl w:val="0"/>
        <w:autoSpaceDE w:val="0"/>
        <w:autoSpaceDN w:val="0"/>
        <w:spacing w:after="0" w:line="240" w:lineRule="auto"/>
        <w:jc w:val="both"/>
        <w:rPr>
          <w:rFonts w:ascii="Times New Roman" w:hAnsi="Times New Roman" w:cs="Times New Roman"/>
          <w:sz w:val="28"/>
          <w:szCs w:val="28"/>
        </w:rPr>
      </w:pPr>
    </w:p>
    <w:tbl>
      <w:tblPr>
        <w:tblStyle w:val="a7"/>
        <w:tblW w:w="9346" w:type="dxa"/>
        <w:tblLook w:val="04A0" w:firstRow="1" w:lastRow="0" w:firstColumn="1" w:lastColumn="0" w:noHBand="0" w:noVBand="1"/>
      </w:tblPr>
      <w:tblGrid>
        <w:gridCol w:w="594"/>
        <w:gridCol w:w="3992"/>
        <w:gridCol w:w="2329"/>
        <w:gridCol w:w="2431"/>
      </w:tblGrid>
      <w:tr w:rsidR="00301965" w:rsidTr="008D584D">
        <w:tc>
          <w:tcPr>
            <w:tcW w:w="594"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p>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п/п</w:t>
            </w:r>
          </w:p>
        </w:tc>
        <w:tc>
          <w:tcPr>
            <w:tcW w:w="4079"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Наименование проводимого мероприятия</w:t>
            </w:r>
          </w:p>
        </w:tc>
        <w:tc>
          <w:tcPr>
            <w:tcW w:w="2336"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c>
          <w:tcPr>
            <w:tcW w:w="2337"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Срок исполнения</w:t>
            </w:r>
          </w:p>
        </w:tc>
      </w:tr>
      <w:tr w:rsidR="00301965" w:rsidTr="008D584D">
        <w:tc>
          <w:tcPr>
            <w:tcW w:w="594"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w:t>
            </w:r>
          </w:p>
        </w:tc>
        <w:tc>
          <w:tcPr>
            <w:tcW w:w="4079"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Информирование контролируемых лиц посредством размещения сведений, предусмотренных Федеральным законом № 248-ФЗ, на официальном сайте муниципального образования в сети «Интернет», в средствах массовой информации.</w:t>
            </w:r>
          </w:p>
        </w:tc>
        <w:tc>
          <w:tcPr>
            <w:tcW w:w="2336" w:type="dxa"/>
          </w:tcPr>
          <w:p w:rsidR="00C14295" w:rsidRDefault="00C14295" w:rsidP="00892E31">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муниципального </w:t>
            </w:r>
            <w:r w:rsidR="00892E31">
              <w:rPr>
                <w:rFonts w:ascii="Times New Roman" w:hAnsi="Times New Roman" w:cs="Times New Roman"/>
                <w:sz w:val="28"/>
                <w:szCs w:val="28"/>
              </w:rPr>
              <w:t xml:space="preserve">земельного </w:t>
            </w:r>
            <w:r>
              <w:rPr>
                <w:rFonts w:ascii="Times New Roman" w:hAnsi="Times New Roman" w:cs="Times New Roman"/>
                <w:sz w:val="28"/>
                <w:szCs w:val="28"/>
              </w:rPr>
              <w:t>контроля, инспекторы отдела муниципального</w:t>
            </w:r>
            <w:r w:rsidR="00892E31">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контроля </w:t>
            </w:r>
          </w:p>
        </w:tc>
        <w:tc>
          <w:tcPr>
            <w:tcW w:w="2337"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w:t>
            </w:r>
          </w:p>
        </w:tc>
      </w:tr>
      <w:tr w:rsidR="00301965" w:rsidTr="008D584D">
        <w:tc>
          <w:tcPr>
            <w:tcW w:w="594"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2</w:t>
            </w:r>
          </w:p>
        </w:tc>
        <w:tc>
          <w:tcPr>
            <w:tcW w:w="4079" w:type="dxa"/>
          </w:tcPr>
          <w:p w:rsidR="00C14295" w:rsidRDefault="00C14295" w:rsidP="00892E31">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Направление контролируемым лицам предостережений о недопустимости нарушения обязательных требований</w:t>
            </w:r>
            <w:r w:rsidR="00892E31">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законодательства.</w:t>
            </w:r>
          </w:p>
        </w:tc>
        <w:tc>
          <w:tcPr>
            <w:tcW w:w="2336" w:type="dxa"/>
          </w:tcPr>
          <w:p w:rsidR="00C14295" w:rsidRDefault="00C14295" w:rsidP="00892E31">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Инспекторы отдела муниципального</w:t>
            </w:r>
            <w:r w:rsidR="00892E31">
              <w:rPr>
                <w:rFonts w:ascii="Times New Roman" w:hAnsi="Times New Roman" w:cs="Times New Roman"/>
                <w:sz w:val="28"/>
                <w:szCs w:val="28"/>
              </w:rPr>
              <w:t xml:space="preserve"> земельного контроля</w:t>
            </w:r>
          </w:p>
        </w:tc>
        <w:tc>
          <w:tcPr>
            <w:tcW w:w="2337"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 при наличии оснований</w:t>
            </w:r>
          </w:p>
        </w:tc>
      </w:tr>
      <w:tr w:rsidR="00301965" w:rsidTr="008D584D">
        <w:tc>
          <w:tcPr>
            <w:tcW w:w="594"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3</w:t>
            </w:r>
          </w:p>
        </w:tc>
        <w:tc>
          <w:tcPr>
            <w:tcW w:w="4079"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проводится по вопросам, связанным с организацией и осуществлением муниципального контроля:</w:t>
            </w:r>
          </w:p>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 оснований для проведения профилактических и внеплановых контрольных (надзорных) мероприятий;</w:t>
            </w:r>
          </w:p>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2) порядка проведения контрольного (надзорного) мероприятия;</w:t>
            </w:r>
          </w:p>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3) порядка принятий решений по итогам профилактических и контрольных (надзорных) мероприятий;</w:t>
            </w:r>
          </w:p>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4) порядка обжалования решений органа, действий (бездействия) должностных лиц по результатам профилактических и контрольных (надзорных) мероприятий.</w:t>
            </w:r>
          </w:p>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обращениям контролируемых лиц и их представителей при личном обращении, посредством телефонной связи, электронной почты, видео-конференц-связи, при получении письменного запроса – в письменной форме, в ходе контрольно-надзорного мероприятия, либо профилактического мероприятия</w:t>
            </w:r>
          </w:p>
        </w:tc>
        <w:tc>
          <w:tcPr>
            <w:tcW w:w="2336" w:type="dxa"/>
          </w:tcPr>
          <w:p w:rsidR="00C14295" w:rsidRDefault="00C14295" w:rsidP="0030196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Инспекторы отдела муниципального</w:t>
            </w:r>
            <w:r w:rsidR="00301965">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контроля </w:t>
            </w:r>
          </w:p>
        </w:tc>
        <w:tc>
          <w:tcPr>
            <w:tcW w:w="2337"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В течении года </w:t>
            </w:r>
          </w:p>
        </w:tc>
      </w:tr>
      <w:tr w:rsidR="00301965" w:rsidTr="008D584D">
        <w:tc>
          <w:tcPr>
            <w:tcW w:w="594"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4079" w:type="dxa"/>
          </w:tcPr>
          <w:p w:rsidR="00C14295" w:rsidRDefault="00C14295" w:rsidP="003019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проводится должностным лицом отдела муниципального </w:t>
            </w:r>
            <w:r w:rsidR="00301965">
              <w:rPr>
                <w:rFonts w:ascii="Times New Roman" w:hAnsi="Times New Roman" w:cs="Times New Roman"/>
                <w:sz w:val="28"/>
                <w:szCs w:val="28"/>
              </w:rPr>
              <w:t xml:space="preserve">земельного </w:t>
            </w:r>
            <w:r>
              <w:rPr>
                <w:rFonts w:ascii="Times New Roman" w:hAnsi="Times New Roman" w:cs="Times New Roman"/>
                <w:sz w:val="28"/>
                <w:szCs w:val="28"/>
              </w:rPr>
              <w:t xml:space="preserve">контроля в форме профилактической беседы по месту осуществления деятельности контролируемого лица либо путем использования видео-конференц-связи. </w:t>
            </w:r>
          </w:p>
        </w:tc>
        <w:tc>
          <w:tcPr>
            <w:tcW w:w="2336" w:type="dxa"/>
          </w:tcPr>
          <w:p w:rsidR="00C14295" w:rsidRDefault="00C14295" w:rsidP="0030196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Инспекторы отдела муниципального </w:t>
            </w:r>
            <w:r w:rsidR="00301965">
              <w:rPr>
                <w:rFonts w:ascii="Times New Roman" w:hAnsi="Times New Roman" w:cs="Times New Roman"/>
                <w:sz w:val="28"/>
                <w:szCs w:val="28"/>
              </w:rPr>
              <w:t xml:space="preserve">земельного </w:t>
            </w:r>
            <w:r>
              <w:rPr>
                <w:rFonts w:ascii="Times New Roman" w:hAnsi="Times New Roman" w:cs="Times New Roman"/>
                <w:sz w:val="28"/>
                <w:szCs w:val="28"/>
              </w:rPr>
              <w:t xml:space="preserve">контроля </w:t>
            </w:r>
          </w:p>
        </w:tc>
        <w:tc>
          <w:tcPr>
            <w:tcW w:w="2337" w:type="dxa"/>
          </w:tcPr>
          <w:p w:rsidR="00C14295" w:rsidRDefault="00C14295" w:rsidP="008D584D">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 при наличии оснований и по согласованию с контролируемыми лицами</w:t>
            </w:r>
          </w:p>
        </w:tc>
      </w:tr>
    </w:tbl>
    <w:p w:rsidR="00C14295" w:rsidRDefault="00C14295" w:rsidP="00C14295">
      <w:pPr>
        <w:widowControl w:val="0"/>
        <w:autoSpaceDE w:val="0"/>
        <w:autoSpaceDN w:val="0"/>
        <w:spacing w:after="0" w:line="240" w:lineRule="auto"/>
        <w:jc w:val="both"/>
        <w:rPr>
          <w:rFonts w:ascii="Times New Roman" w:hAnsi="Times New Roman" w:cs="Times New Roman"/>
          <w:sz w:val="28"/>
          <w:szCs w:val="28"/>
        </w:rPr>
      </w:pPr>
    </w:p>
    <w:p w:rsidR="0016515C" w:rsidRPr="0016515C" w:rsidRDefault="00301965" w:rsidP="0016515C">
      <w:pPr>
        <w:tabs>
          <w:tab w:val="left" w:pos="1560"/>
        </w:tabs>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16515C" w:rsidRPr="0016515C">
        <w:rPr>
          <w:rFonts w:ascii="Times New Roman" w:hAnsi="Times New Roman" w:cs="Times New Roman"/>
          <w:sz w:val="28"/>
          <w:szCs w:val="28"/>
          <w:shd w:val="clear" w:color="auto" w:fill="FFFFFF"/>
        </w:rPr>
        <w:t>. Показатели результативности и эффективности программы</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16515C" w:rsidRDefault="00301965"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16515C" w:rsidRPr="0016515C">
        <w:rPr>
          <w:rFonts w:ascii="Times New Roman" w:hAnsi="Times New Roman" w:cs="Times New Roman"/>
          <w:sz w:val="28"/>
          <w:szCs w:val="28"/>
          <w:shd w:val="clear" w:color="auto" w:fill="FFFFFF"/>
        </w:rPr>
        <w:t>.1.</w:t>
      </w:r>
      <w:r w:rsidR="0016515C" w:rsidRPr="0016515C">
        <w:rPr>
          <w:rFonts w:ascii="Times New Roman" w:hAnsi="Times New Roman" w:cs="Times New Roman"/>
          <w:sz w:val="28"/>
          <w:szCs w:val="28"/>
          <w:shd w:val="clear" w:color="auto" w:fill="FFFFFF"/>
        </w:rPr>
        <w:tab/>
        <w:t>Основным механизмом оценки эффективности и результативности профилактических мероприятий является:</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снижение уровня нарушений соблюдений обязательных требований контролируемыми лицами;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lastRenderedPageBreak/>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16515C" w:rsidRPr="0016515C"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понятность обязательных требований, обеспечивающая их однозначное толкование контролируемыми лицами и контрольным органом;</w:t>
      </w:r>
    </w:p>
    <w:p w:rsidR="00771F5A" w:rsidRPr="00771F5A" w:rsidRDefault="0016515C" w:rsidP="00771F5A">
      <w:pPr>
        <w:tabs>
          <w:tab w:val="left" w:pos="1560"/>
        </w:tabs>
        <w:spacing w:after="0" w:line="240" w:lineRule="auto"/>
        <w:ind w:firstLine="709"/>
        <w:jc w:val="both"/>
        <w:rPr>
          <w:rFonts w:ascii="Times New Roman" w:hAnsi="Times New Roman" w:cs="Times New Roman"/>
          <w:sz w:val="28"/>
          <w:szCs w:val="28"/>
          <w:shd w:val="clear" w:color="auto" w:fill="FFFFFF"/>
        </w:rPr>
      </w:pPr>
      <w:r w:rsidRPr="0016515C">
        <w:rPr>
          <w:rFonts w:ascii="Times New Roman" w:hAnsi="Times New Roman" w:cs="Times New Roman"/>
          <w:sz w:val="28"/>
          <w:szCs w:val="28"/>
          <w:shd w:val="clear" w:color="auto" w:fill="FFFFFF"/>
        </w:rPr>
        <w:t xml:space="preserve">вовлечение контролируемых лиц в регулярное взаимодействие с </w:t>
      </w:r>
      <w:r w:rsidRPr="00771F5A">
        <w:rPr>
          <w:rFonts w:ascii="Times New Roman" w:hAnsi="Times New Roman" w:cs="Times New Roman"/>
          <w:sz w:val="28"/>
          <w:szCs w:val="28"/>
          <w:shd w:val="clear" w:color="auto" w:fill="FFFFFF"/>
        </w:rPr>
        <w:t>контрольным органом.</w:t>
      </w:r>
    </w:p>
    <w:p w:rsidR="00301965" w:rsidRDefault="00301965" w:rsidP="00301965">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16515C" w:rsidRPr="00771F5A">
        <w:rPr>
          <w:rFonts w:ascii="Times New Roman" w:hAnsi="Times New Roman" w:cs="Times New Roman"/>
          <w:sz w:val="28"/>
          <w:szCs w:val="28"/>
          <w:shd w:val="clear" w:color="auto" w:fill="FFFFFF"/>
        </w:rPr>
        <w:t>.2.</w:t>
      </w:r>
      <w:r w:rsidR="0016515C" w:rsidRPr="00771F5A">
        <w:rPr>
          <w:rFonts w:ascii="Times New Roman" w:hAnsi="Times New Roman" w:cs="Times New Roman"/>
          <w:sz w:val="28"/>
          <w:szCs w:val="28"/>
          <w:shd w:val="clear" w:color="auto" w:fill="FFFFFF"/>
        </w:rPr>
        <w:tab/>
        <w:t>Системой показателей эффективности программы является уровень правовой грамотности в регулируемых сферах и, как</w:t>
      </w:r>
      <w:r w:rsidR="00771F5A" w:rsidRPr="00771F5A">
        <w:rPr>
          <w:rFonts w:ascii="Times New Roman" w:hAnsi="Times New Roman" w:cs="Times New Roman"/>
          <w:sz w:val="28"/>
          <w:szCs w:val="28"/>
          <w:shd w:val="clear" w:color="auto" w:fill="FFFFFF"/>
        </w:rPr>
        <w:t xml:space="preserve"> </w:t>
      </w:r>
      <w:r w:rsidR="00771F5A" w:rsidRPr="00771F5A">
        <w:rPr>
          <w:rFonts w:ascii="Times New Roman" w:hAnsi="Times New Roman" w:cs="Times New Roman"/>
          <w:bCs/>
          <w:sz w:val="28"/>
          <w:szCs w:val="28"/>
        </w:rPr>
        <w:t>следствие, снижение уровня правонарушений.</w:t>
      </w:r>
    </w:p>
    <w:p w:rsidR="00301965" w:rsidRPr="00301965" w:rsidRDefault="00301965" w:rsidP="00301965">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4.3. </w:t>
      </w:r>
      <w:r>
        <w:rPr>
          <w:rStyle w:val="2"/>
          <w:rFonts w:eastAsiaTheme="minorHAnsi"/>
        </w:rPr>
        <w:t>О</w:t>
      </w:r>
      <w:r w:rsidRPr="009D7A68">
        <w:rPr>
          <w:rStyle w:val="2"/>
          <w:rFonts w:eastAsiaTheme="minorHAnsi"/>
        </w:rPr>
        <w:t>бъявление предостережений в условиях постоянного уменьшения количества плановых и внеплановых контрольных (надзорных) мероприятий явля</w:t>
      </w:r>
      <w:r>
        <w:rPr>
          <w:rStyle w:val="2"/>
          <w:rFonts w:eastAsiaTheme="minorHAnsi"/>
        </w:rPr>
        <w:t>е</w:t>
      </w:r>
      <w:r w:rsidRPr="009D7A68">
        <w:rPr>
          <w:rStyle w:val="2"/>
          <w:rFonts w:eastAsiaTheme="minorHAnsi"/>
        </w:rPr>
        <w:t xml:space="preserve">тся одним из самых приемлемых механизмов взаимодействия между инспекторами и контролируемыми лицами (указанное позволяет </w:t>
      </w:r>
      <w:r w:rsidRPr="009D2B6C">
        <w:rPr>
          <w:rStyle w:val="21"/>
          <w:rFonts w:eastAsiaTheme="minorHAnsi"/>
          <w:i w:val="0"/>
        </w:rPr>
        <w:t>контролируемому лицу</w:t>
      </w:r>
      <w:r w:rsidRPr="009D7A68">
        <w:rPr>
          <w:rStyle w:val="20"/>
          <w:rFonts w:eastAsiaTheme="minorHAnsi"/>
        </w:rPr>
        <w:t xml:space="preserve"> </w:t>
      </w:r>
      <w:r w:rsidRPr="009D7A68">
        <w:rPr>
          <w:rStyle w:val="2"/>
          <w:rFonts w:eastAsiaTheme="minorHAnsi"/>
        </w:rPr>
        <w:t xml:space="preserve">получить сведения в упреждающем режиме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а </w:t>
      </w:r>
      <w:r w:rsidRPr="009D2B6C">
        <w:rPr>
          <w:rStyle w:val="21"/>
          <w:rFonts w:eastAsiaTheme="minorHAnsi"/>
          <w:i w:val="0"/>
        </w:rPr>
        <w:t>инспектору</w:t>
      </w:r>
      <w:r w:rsidRPr="009D2B6C">
        <w:rPr>
          <w:rStyle w:val="20"/>
          <w:rFonts w:eastAsiaTheme="minorHAnsi"/>
          <w:i/>
        </w:rPr>
        <w:t xml:space="preserve"> </w:t>
      </w:r>
      <w:r w:rsidRPr="009D7A68">
        <w:rPr>
          <w:rStyle w:val="2"/>
          <w:rFonts w:eastAsiaTheme="minorHAnsi"/>
        </w:rPr>
        <w:t>выявлять непосредственную угрозу причинения вреда (ущерба) или факты причинения такого вреда (ущерба), что в последующем позволит принять решения о проведении контрольных (надзорных) мероприятий или и др.).</w:t>
      </w:r>
    </w:p>
    <w:p w:rsidR="00301965" w:rsidRPr="00664FC9" w:rsidRDefault="00301965" w:rsidP="00301965">
      <w:pPr>
        <w:tabs>
          <w:tab w:val="left" w:pos="1560"/>
        </w:tabs>
        <w:spacing w:after="0" w:line="240" w:lineRule="auto"/>
        <w:ind w:firstLine="709"/>
        <w:jc w:val="both"/>
        <w:rPr>
          <w:rFonts w:ascii="Times New Roman" w:hAnsi="Times New Roman" w:cs="Times New Roman"/>
          <w:sz w:val="28"/>
          <w:szCs w:val="28"/>
          <w:shd w:val="clear" w:color="auto" w:fill="FFFFFF"/>
        </w:rPr>
      </w:pPr>
    </w:p>
    <w:p w:rsidR="0016515C" w:rsidRPr="00771F5A" w:rsidRDefault="0016515C" w:rsidP="0016515C">
      <w:pPr>
        <w:tabs>
          <w:tab w:val="left" w:pos="1560"/>
        </w:tabs>
        <w:spacing w:after="0" w:line="240" w:lineRule="auto"/>
        <w:ind w:firstLine="709"/>
        <w:jc w:val="both"/>
        <w:rPr>
          <w:rFonts w:ascii="Times New Roman" w:hAnsi="Times New Roman" w:cs="Times New Roman"/>
          <w:sz w:val="28"/>
          <w:szCs w:val="28"/>
          <w:shd w:val="clear" w:color="auto" w:fill="FFFFFF"/>
        </w:rPr>
      </w:pPr>
    </w:p>
    <w:sectPr w:rsidR="0016515C" w:rsidRPr="00771F5A" w:rsidSect="00830E0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1991203"/>
    <w:multiLevelType w:val="multilevel"/>
    <w:tmpl w:val="1E90D32C"/>
    <w:lvl w:ilvl="0">
      <w:start w:val="3"/>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85"/>
    <w:rsid w:val="00031AB2"/>
    <w:rsid w:val="00032D85"/>
    <w:rsid w:val="00046377"/>
    <w:rsid w:val="00055C69"/>
    <w:rsid w:val="000705AD"/>
    <w:rsid w:val="000E1A39"/>
    <w:rsid w:val="0016515C"/>
    <w:rsid w:val="001719CE"/>
    <w:rsid w:val="001B09E9"/>
    <w:rsid w:val="002A609E"/>
    <w:rsid w:val="002B44AF"/>
    <w:rsid w:val="00300344"/>
    <w:rsid w:val="00301965"/>
    <w:rsid w:val="00492327"/>
    <w:rsid w:val="0051283A"/>
    <w:rsid w:val="00552A56"/>
    <w:rsid w:val="00665831"/>
    <w:rsid w:val="00680DE0"/>
    <w:rsid w:val="006B08FE"/>
    <w:rsid w:val="007551C7"/>
    <w:rsid w:val="00755DCF"/>
    <w:rsid w:val="00771F5A"/>
    <w:rsid w:val="007B73AE"/>
    <w:rsid w:val="00830E01"/>
    <w:rsid w:val="00884EC4"/>
    <w:rsid w:val="00892E31"/>
    <w:rsid w:val="00901302"/>
    <w:rsid w:val="00927899"/>
    <w:rsid w:val="00A15335"/>
    <w:rsid w:val="00A50BD4"/>
    <w:rsid w:val="00AC321B"/>
    <w:rsid w:val="00B97276"/>
    <w:rsid w:val="00BE3CF5"/>
    <w:rsid w:val="00C14295"/>
    <w:rsid w:val="00C44542"/>
    <w:rsid w:val="00C91C58"/>
    <w:rsid w:val="00CB1AE1"/>
    <w:rsid w:val="00D11522"/>
    <w:rsid w:val="00DB2875"/>
    <w:rsid w:val="00E95C26"/>
    <w:rsid w:val="00EC62BE"/>
    <w:rsid w:val="00EE3DD6"/>
    <w:rsid w:val="00F06DB6"/>
    <w:rsid w:val="00F700A9"/>
    <w:rsid w:val="00F7707C"/>
    <w:rsid w:val="00FA0F24"/>
    <w:rsid w:val="00FC00C0"/>
    <w:rsid w:val="00FD732A"/>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2703D-2044-4453-A8D3-6BA58A6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D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2D85"/>
    <w:rPr>
      <w:rFonts w:ascii="Segoe UI" w:hAnsi="Segoe UI" w:cs="Segoe UI"/>
      <w:sz w:val="18"/>
      <w:szCs w:val="18"/>
    </w:rPr>
  </w:style>
  <w:style w:type="paragraph" w:styleId="a5">
    <w:name w:val="List Paragraph"/>
    <w:basedOn w:val="a"/>
    <w:link w:val="a6"/>
    <w:uiPriority w:val="34"/>
    <w:qFormat/>
    <w:rsid w:val="00771F5A"/>
    <w:pPr>
      <w:spacing w:after="0" w:line="240" w:lineRule="auto"/>
      <w:ind w:left="720"/>
      <w:contextualSpacing/>
      <w:jc w:val="both"/>
    </w:pPr>
    <w:rPr>
      <w:rFonts w:ascii="Times New Roman" w:eastAsia="Calibri" w:hAnsi="Times New Roman" w:cs="Times New Roman"/>
      <w:sz w:val="28"/>
      <w:szCs w:val="28"/>
      <w:lang w:eastAsia="zh-CN"/>
    </w:rPr>
  </w:style>
  <w:style w:type="character" w:customStyle="1" w:styleId="a6">
    <w:name w:val="Абзац списка Знак"/>
    <w:link w:val="a5"/>
    <w:uiPriority w:val="34"/>
    <w:locked/>
    <w:rsid w:val="00771F5A"/>
    <w:rPr>
      <w:rFonts w:ascii="Times New Roman" w:eastAsia="Calibri" w:hAnsi="Times New Roman" w:cs="Times New Roman"/>
      <w:sz w:val="28"/>
      <w:szCs w:val="28"/>
      <w:lang w:eastAsia="zh-CN"/>
    </w:rPr>
  </w:style>
  <w:style w:type="table" w:styleId="a7">
    <w:name w:val="Table Grid"/>
    <w:basedOn w:val="a1"/>
    <w:uiPriority w:val="39"/>
    <w:rsid w:val="00C14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30196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Полужирный"/>
    <w:basedOn w:val="a0"/>
    <w:rsid w:val="0030196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a0"/>
    <w:rsid w:val="0030196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uiPriority w:val="99"/>
    <w:rsid w:val="00830E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tyle5">
    <w:name w:val="Style5"/>
    <w:basedOn w:val="a"/>
    <w:uiPriority w:val="99"/>
    <w:rsid w:val="00830E01"/>
    <w:pPr>
      <w:widowControl w:val="0"/>
      <w:autoSpaceDE w:val="0"/>
      <w:autoSpaceDN w:val="0"/>
      <w:adjustRightInd w:val="0"/>
      <w:spacing w:after="0" w:line="329" w:lineRule="exact"/>
      <w:ind w:firstLine="744"/>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30E01"/>
    <w:rPr>
      <w:rFonts w:ascii="Times New Roman" w:hAnsi="Times New Roman" w:cs="Times New Roman"/>
      <w:sz w:val="26"/>
      <w:szCs w:val="26"/>
    </w:rPr>
  </w:style>
  <w:style w:type="character" w:customStyle="1" w:styleId="ConsPlusNormal0">
    <w:name w:val="ConsPlusNormal Знак"/>
    <w:link w:val="ConsPlusNormal"/>
    <w:uiPriority w:val="99"/>
    <w:locked/>
    <w:rsid w:val="00830E0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F60D-59EB-4A80-AEB2-9C8FB3B9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6</cp:revision>
  <cp:lastPrinted>2022-12-20T06:24:00Z</cp:lastPrinted>
  <dcterms:created xsi:type="dcterms:W3CDTF">2022-12-09T09:33:00Z</dcterms:created>
  <dcterms:modified xsi:type="dcterms:W3CDTF">2022-12-20T06:24:00Z</dcterms:modified>
</cp:coreProperties>
</file>