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«Курскводоканал»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88206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 - главный инженер: </w:t>
      </w:r>
      <w:r>
        <w:rPr>
          <w:rFonts w:cs="Times New Roman" w:ascii="Times New Roman" w:hAnsi="Times New Roman"/>
          <w:sz w:val="28"/>
          <w:szCs w:val="28"/>
        </w:rPr>
        <w:t>58038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58537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Курские городские Коммунальные тепловые сети «Гортеплосеть»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>года по 31 декабря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67464,69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технический директор: 6</w:t>
      </w:r>
      <w:r>
        <w:rPr>
          <w:rFonts w:cs="Times New Roman" w:ascii="Times New Roman" w:hAnsi="Times New Roman"/>
          <w:sz w:val="28"/>
          <w:szCs w:val="28"/>
        </w:rPr>
        <w:t>0748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39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заместитель</w:t>
      </w:r>
      <w:r>
        <w:rPr>
          <w:rFonts w:cs="Times New Roman" w:ascii="Times New Roman" w:hAnsi="Times New Roman"/>
          <w:sz w:val="28"/>
          <w:szCs w:val="28"/>
        </w:rPr>
        <w:t xml:space="preserve"> директор</w:t>
      </w:r>
      <w:r>
        <w:rPr>
          <w:rFonts w:cs="Times New Roman" w:ascii="Times New Roman" w:hAnsi="Times New Roman"/>
          <w:sz w:val="28"/>
          <w:szCs w:val="28"/>
        </w:rPr>
        <w:t>а по экономическим вопросам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56334,15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54362,75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«Управляющая компания «Центральная»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29984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14153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69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120</Words>
  <Characters>734</Characters>
  <CharactersWithSpaces>839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2019-01-24T07:16:00Z</dcterms:created>
  <dc:creator>adm38</dc:creator>
  <dc:description/>
  <dc:language>ru-RU</dc:language>
  <cp:lastModifiedBy/>
  <dcterms:modified xsi:type="dcterms:W3CDTF">2021-01-25T16:41:25Z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