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3839" w14:textId="604CDCC3" w:rsidR="00444F6D" w:rsidRDefault="00444F6D" w:rsidP="00444F6D"/>
    <w:p w14:paraId="3DF65049" w14:textId="77777777" w:rsidR="00444F6D" w:rsidRPr="00444F6D" w:rsidRDefault="00444F6D" w:rsidP="00444F6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44F6D">
        <w:rPr>
          <w:rFonts w:eastAsia="Calibri"/>
          <w:noProof/>
          <w:color w:val="000000"/>
          <w:sz w:val="24"/>
          <w:szCs w:val="24"/>
          <w:lang w:eastAsia="en-US"/>
        </w:rPr>
        <w:drawing>
          <wp:inline distT="0" distB="0" distL="0" distR="0" wp14:anchorId="4D854D6B" wp14:editId="0DF7D5B8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2E78C" w14:textId="77777777" w:rsidR="00444F6D" w:rsidRPr="00444F6D" w:rsidRDefault="00444F6D" w:rsidP="00444F6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C29B655" w14:textId="77777777" w:rsidR="00444F6D" w:rsidRPr="00444F6D" w:rsidRDefault="00444F6D" w:rsidP="00444F6D">
      <w:pPr>
        <w:keepNext/>
        <w:jc w:val="center"/>
        <w:outlineLvl w:val="2"/>
        <w:rPr>
          <w:color w:val="000000"/>
          <w:sz w:val="36"/>
          <w:szCs w:val="24"/>
          <w:lang w:eastAsia="en-US"/>
        </w:rPr>
      </w:pPr>
      <w:r w:rsidRPr="00444F6D">
        <w:rPr>
          <w:color w:val="000000"/>
          <w:sz w:val="36"/>
          <w:szCs w:val="24"/>
          <w:lang w:eastAsia="en-US"/>
        </w:rPr>
        <w:t>АДМИНИСТРАЦИЯ ГОРОДА КУРСКА</w:t>
      </w:r>
    </w:p>
    <w:p w14:paraId="5744B7DD" w14:textId="77777777" w:rsidR="00444F6D" w:rsidRPr="00444F6D" w:rsidRDefault="00444F6D" w:rsidP="00444F6D">
      <w:pPr>
        <w:spacing w:line="360" w:lineRule="auto"/>
        <w:jc w:val="center"/>
        <w:rPr>
          <w:rFonts w:eastAsia="Calibri"/>
          <w:color w:val="000000"/>
          <w:sz w:val="40"/>
          <w:szCs w:val="28"/>
          <w:lang w:eastAsia="en-US"/>
        </w:rPr>
      </w:pPr>
      <w:r w:rsidRPr="00444F6D">
        <w:rPr>
          <w:rFonts w:eastAsia="Calibri"/>
          <w:color w:val="000000"/>
          <w:sz w:val="40"/>
          <w:szCs w:val="28"/>
          <w:lang w:eastAsia="en-US"/>
        </w:rPr>
        <w:t>Курской области</w:t>
      </w:r>
    </w:p>
    <w:p w14:paraId="024E8317" w14:textId="77777777" w:rsidR="00444F6D" w:rsidRPr="00444F6D" w:rsidRDefault="00444F6D" w:rsidP="00444F6D">
      <w:pPr>
        <w:keepNext/>
        <w:jc w:val="center"/>
        <w:outlineLvl w:val="0"/>
        <w:rPr>
          <w:b/>
          <w:color w:val="000000"/>
          <w:spacing w:val="80"/>
          <w:sz w:val="40"/>
          <w:lang w:eastAsia="en-US"/>
        </w:rPr>
      </w:pPr>
      <w:r w:rsidRPr="00444F6D">
        <w:rPr>
          <w:b/>
          <w:color w:val="000000"/>
          <w:spacing w:val="80"/>
          <w:sz w:val="40"/>
          <w:lang w:eastAsia="en-US"/>
        </w:rPr>
        <w:t>ПОСТАНОВЛЕНИЕ</w:t>
      </w:r>
    </w:p>
    <w:p w14:paraId="1907A8C1" w14:textId="77777777" w:rsidR="00444F6D" w:rsidRPr="00444F6D" w:rsidRDefault="00444F6D" w:rsidP="00444F6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5E1ABB6" w14:textId="5D13D44E" w:rsidR="00444F6D" w:rsidRPr="00444F6D" w:rsidRDefault="00444F6D" w:rsidP="00444F6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4F6D">
        <w:rPr>
          <w:rFonts w:eastAsia="Calibri"/>
          <w:color w:val="000000"/>
          <w:sz w:val="28"/>
          <w:szCs w:val="28"/>
          <w:lang w:eastAsia="en-US"/>
        </w:rPr>
        <w:t>«2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444F6D">
        <w:rPr>
          <w:rFonts w:eastAsia="Calibri"/>
          <w:color w:val="000000"/>
          <w:sz w:val="28"/>
          <w:szCs w:val="28"/>
          <w:lang w:eastAsia="en-US"/>
        </w:rPr>
        <w:t xml:space="preserve">» декабря 2022 г.            </w:t>
      </w:r>
      <w:r w:rsidRPr="00444F6D">
        <w:rPr>
          <w:rFonts w:eastAsia="Calibri"/>
          <w:color w:val="000000"/>
          <w:sz w:val="28"/>
          <w:szCs w:val="28"/>
          <w:lang w:eastAsia="en-US"/>
        </w:rPr>
        <w:tab/>
      </w:r>
      <w:r w:rsidRPr="00444F6D">
        <w:rPr>
          <w:rFonts w:eastAsia="Calibri"/>
          <w:color w:val="000000"/>
          <w:sz w:val="28"/>
          <w:szCs w:val="28"/>
          <w:lang w:eastAsia="en-US"/>
        </w:rPr>
        <w:tab/>
        <w:t xml:space="preserve">                                                              № 8</w:t>
      </w:r>
      <w:r>
        <w:rPr>
          <w:rFonts w:eastAsia="Calibri"/>
          <w:color w:val="000000"/>
          <w:sz w:val="28"/>
          <w:szCs w:val="28"/>
          <w:lang w:eastAsia="en-US"/>
        </w:rPr>
        <w:t>50</w:t>
      </w:r>
    </w:p>
    <w:p w14:paraId="7FBE20EB" w14:textId="3C01CFC8" w:rsidR="00444F6D" w:rsidRDefault="00444F6D" w:rsidP="00871425">
      <w:pPr>
        <w:ind w:left="720" w:firstLine="720"/>
      </w:pPr>
    </w:p>
    <w:p w14:paraId="063D6D8F" w14:textId="77777777" w:rsidR="00871425" w:rsidRDefault="00871425" w:rsidP="00444F6D"/>
    <w:p w14:paraId="7DA0BF4B" w14:textId="77777777" w:rsidR="00871425" w:rsidRPr="002F5E8F" w:rsidRDefault="00871425" w:rsidP="00871425">
      <w:pPr>
        <w:ind w:right="-1"/>
        <w:jc w:val="center"/>
        <w:rPr>
          <w:b/>
          <w:sz w:val="28"/>
          <w:szCs w:val="28"/>
        </w:rPr>
      </w:pPr>
      <w:r w:rsidRPr="002F5E8F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</w:p>
    <w:p w14:paraId="1AD790DE" w14:textId="77777777" w:rsidR="00871425" w:rsidRPr="002F5E8F" w:rsidRDefault="00871425" w:rsidP="00871425">
      <w:pPr>
        <w:ind w:right="-1"/>
        <w:jc w:val="center"/>
        <w:rPr>
          <w:b/>
          <w:sz w:val="28"/>
          <w:szCs w:val="28"/>
        </w:rPr>
      </w:pPr>
      <w:r w:rsidRPr="002F5E8F">
        <w:rPr>
          <w:b/>
          <w:sz w:val="28"/>
          <w:szCs w:val="28"/>
        </w:rPr>
        <w:t>в постановление Администрации</w:t>
      </w:r>
    </w:p>
    <w:p w14:paraId="5ADD486C" w14:textId="77777777" w:rsidR="00871425" w:rsidRPr="002F5E8F" w:rsidRDefault="00871425" w:rsidP="00871425">
      <w:pPr>
        <w:ind w:right="-1"/>
        <w:jc w:val="center"/>
        <w:rPr>
          <w:b/>
          <w:sz w:val="28"/>
          <w:szCs w:val="28"/>
        </w:rPr>
      </w:pPr>
      <w:r w:rsidRPr="002F5E8F">
        <w:rPr>
          <w:b/>
          <w:sz w:val="28"/>
          <w:szCs w:val="28"/>
        </w:rPr>
        <w:t>города Курска от 12.10.2018 № 2383</w:t>
      </w:r>
    </w:p>
    <w:p w14:paraId="763044C7" w14:textId="77777777" w:rsidR="00871425" w:rsidRPr="002F5E8F" w:rsidRDefault="00871425" w:rsidP="00871425">
      <w:pPr>
        <w:ind w:right="-1" w:firstLine="708"/>
        <w:jc w:val="both"/>
        <w:rPr>
          <w:sz w:val="27"/>
          <w:szCs w:val="27"/>
        </w:rPr>
      </w:pPr>
    </w:p>
    <w:p w14:paraId="34CB7590" w14:textId="77777777" w:rsidR="00871425" w:rsidRPr="009F3E4C" w:rsidRDefault="00871425" w:rsidP="00871425">
      <w:pPr>
        <w:ind w:firstLine="708"/>
        <w:contextualSpacing/>
        <w:jc w:val="both"/>
        <w:rPr>
          <w:sz w:val="28"/>
          <w:szCs w:val="28"/>
        </w:rPr>
      </w:pPr>
      <w:r w:rsidRPr="008D2E65">
        <w:rPr>
          <w:sz w:val="28"/>
          <w:szCs w:val="28"/>
        </w:rPr>
        <w:t>В соответствии со статьей 179 Бюджетного кодекса Российской Федерации, Уставом города Курска</w:t>
      </w:r>
      <w:proofErr w:type="gramStart"/>
      <w:r w:rsidRPr="008D2E65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</w:t>
      </w:r>
      <w:proofErr w:type="gramEnd"/>
      <w:r w:rsidRPr="008D2E65">
        <w:rPr>
          <w:sz w:val="28"/>
          <w:szCs w:val="28"/>
        </w:rPr>
        <w:t xml:space="preserve">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            от 17.09.2013 № 3202</w:t>
      </w:r>
      <w:r>
        <w:rPr>
          <w:sz w:val="28"/>
          <w:szCs w:val="28"/>
        </w:rPr>
        <w:t xml:space="preserve">, распоряжением Администрации города Курска от 29.12.2018 №410-ра ««Об утверждении перечня муниципальных программ города Курска»» </w:t>
      </w:r>
      <w:r w:rsidRPr="009F3E4C">
        <w:rPr>
          <w:sz w:val="28"/>
          <w:szCs w:val="28"/>
        </w:rPr>
        <w:t>ПОСТАНОВЛЯЮ:</w:t>
      </w:r>
    </w:p>
    <w:p w14:paraId="7C69E51C" w14:textId="77777777" w:rsidR="00871425" w:rsidRPr="00B86368" w:rsidRDefault="00871425" w:rsidP="00871425">
      <w:pPr>
        <w:pStyle w:val="a3"/>
      </w:pPr>
    </w:p>
    <w:p w14:paraId="05874E2C" w14:textId="77777777" w:rsidR="00871425" w:rsidRPr="00E27F31" w:rsidRDefault="00871425" w:rsidP="00871425">
      <w:pPr>
        <w:pStyle w:val="a3"/>
        <w:ind w:firstLine="708"/>
        <w:jc w:val="both"/>
        <w:rPr>
          <w:sz w:val="28"/>
          <w:szCs w:val="28"/>
        </w:rPr>
      </w:pPr>
      <w:r w:rsidRPr="00E27F31">
        <w:rPr>
          <w:sz w:val="28"/>
          <w:szCs w:val="28"/>
        </w:rPr>
        <w:t xml:space="preserve">1. Внести в постановление Администрации города Курска от 12.10.2018 </w:t>
      </w:r>
      <w:r>
        <w:rPr>
          <w:sz w:val="28"/>
          <w:szCs w:val="28"/>
        </w:rPr>
        <w:t xml:space="preserve">            </w:t>
      </w:r>
      <w:r w:rsidRPr="00E27F31">
        <w:rPr>
          <w:sz w:val="28"/>
          <w:szCs w:val="28"/>
        </w:rPr>
        <w:t>№ 2383 «Об утверждении муниципальной программы</w:t>
      </w:r>
      <w:r w:rsidRPr="00E27F31">
        <w:rPr>
          <w:rFonts w:eastAsia="Calibri"/>
          <w:sz w:val="28"/>
          <w:szCs w:val="28"/>
        </w:rPr>
        <w:t xml:space="preserve"> </w:t>
      </w:r>
      <w:r w:rsidRPr="00E27F31">
        <w:rPr>
          <w:rFonts w:eastAsiaTheme="minorHAnsi"/>
          <w:sz w:val="28"/>
          <w:szCs w:val="28"/>
          <w:lang w:eastAsia="en-US"/>
        </w:rPr>
        <w:t xml:space="preserve">«Развитие </w:t>
      </w:r>
      <w:r w:rsidRPr="00E27F31">
        <w:rPr>
          <w:rFonts w:eastAsiaTheme="minorHAnsi"/>
          <w:sz w:val="28"/>
          <w:szCs w:val="28"/>
          <w:lang w:eastAsia="en-US"/>
        </w:rPr>
        <w:br/>
        <w:t xml:space="preserve">системы муниципального управления в городе Курске на 2019-2024 годы»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27F31">
        <w:rPr>
          <w:sz w:val="28"/>
          <w:szCs w:val="28"/>
        </w:rPr>
        <w:t xml:space="preserve">(в ред. от 01.04.2019 № 611, от 15.05.2019 № 876, от 25.07.2019    № 1325, </w:t>
      </w:r>
      <w:r>
        <w:rPr>
          <w:sz w:val="28"/>
          <w:szCs w:val="28"/>
        </w:rPr>
        <w:t xml:space="preserve">                       </w:t>
      </w:r>
      <w:r w:rsidRPr="00E27F31">
        <w:rPr>
          <w:sz w:val="28"/>
          <w:szCs w:val="28"/>
        </w:rPr>
        <w:t xml:space="preserve">от 27.09.2019 № 1831, от 19.11.2019 № 2353, от 02.12.2019 № 2474, </w:t>
      </w:r>
      <w:r>
        <w:rPr>
          <w:sz w:val="28"/>
          <w:szCs w:val="28"/>
        </w:rPr>
        <w:t xml:space="preserve">                                     </w:t>
      </w:r>
      <w:r w:rsidRPr="00E27F31">
        <w:rPr>
          <w:sz w:val="28"/>
          <w:szCs w:val="28"/>
        </w:rPr>
        <w:t xml:space="preserve">от 10.02.2020 № 241, от 27.04.2020 № 808, от 24.07.2020 № 1384,                              от 03.09.2020 № 1640, от 30.10.2020 № 1998, от 04.12.2020 № 2249,                           от 09.02.2021 № 80, от 16.04.2021 № 241, от 18.05.2021 № 297, от 23.07.2021 </w:t>
      </w:r>
      <w:r>
        <w:rPr>
          <w:sz w:val="28"/>
          <w:szCs w:val="28"/>
        </w:rPr>
        <w:t xml:space="preserve">                   </w:t>
      </w:r>
      <w:r w:rsidRPr="00E27F31">
        <w:rPr>
          <w:sz w:val="28"/>
          <w:szCs w:val="28"/>
        </w:rPr>
        <w:t xml:space="preserve">№ 427, от 16.12.2021 № 784, от 10.02.2022 № 81, от 28.06.2022 № 384, </w:t>
      </w:r>
      <w:r>
        <w:rPr>
          <w:sz w:val="28"/>
          <w:szCs w:val="28"/>
        </w:rPr>
        <w:t xml:space="preserve">                                       </w:t>
      </w:r>
      <w:r w:rsidRPr="00E27F31">
        <w:rPr>
          <w:sz w:val="28"/>
          <w:szCs w:val="28"/>
        </w:rPr>
        <w:t xml:space="preserve">от 25.07.2022 № 449) </w:t>
      </w:r>
      <w:r w:rsidRPr="008C397A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Постановление) </w:t>
      </w:r>
      <w:r w:rsidRPr="00E27F31">
        <w:rPr>
          <w:sz w:val="28"/>
          <w:szCs w:val="28"/>
        </w:rPr>
        <w:t>следующие изменения:</w:t>
      </w:r>
    </w:p>
    <w:p w14:paraId="32CEB026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«на 2019-2024 годы» исключить;</w:t>
      </w:r>
    </w:p>
    <w:p w14:paraId="3E486431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«на 20</w:t>
      </w:r>
      <w:r w:rsidRPr="00E27F31">
        <w:rPr>
          <w:sz w:val="28"/>
          <w:szCs w:val="28"/>
        </w:rPr>
        <w:t>19</w:t>
      </w:r>
      <w:r>
        <w:rPr>
          <w:sz w:val="28"/>
          <w:szCs w:val="28"/>
        </w:rPr>
        <w:t>-202</w:t>
      </w:r>
      <w:r w:rsidRPr="00E27F31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исключить;</w:t>
      </w:r>
    </w:p>
    <w:p w14:paraId="7A388317" w14:textId="77777777" w:rsidR="00871425" w:rsidRPr="00D9737C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1.3. в приложении</w:t>
      </w:r>
      <w:r w:rsidRPr="00D9737C">
        <w:rPr>
          <w:color w:val="000000" w:themeColor="text1"/>
          <w:sz w:val="28"/>
          <w:szCs w:val="28"/>
        </w:rPr>
        <w:t xml:space="preserve"> к Постановлению в названии му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ниципальной программы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27F31">
        <w:rPr>
          <w:rFonts w:eastAsiaTheme="minorHAnsi"/>
          <w:sz w:val="28"/>
          <w:szCs w:val="28"/>
          <w:lang w:eastAsia="en-US"/>
        </w:rPr>
        <w:t>«Развитие системы муниципального управления в городе Курске на 2019-2024 годы»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«на 20</w:t>
      </w:r>
      <w:r w:rsidRPr="00E27F31"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-202</w:t>
      </w:r>
      <w:r w:rsidRPr="00E27F31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годы»</w:t>
      </w:r>
      <w:r w:rsidRPr="005F57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6509FAA5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 в наименовании паспорта</w:t>
      </w:r>
      <w:r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Pr="00E27F31">
        <w:rPr>
          <w:rFonts w:eastAsiaTheme="minorHAnsi"/>
          <w:sz w:val="28"/>
          <w:szCs w:val="28"/>
          <w:lang w:eastAsia="en-US"/>
        </w:rPr>
        <w:t xml:space="preserve">«Развитие </w:t>
      </w:r>
      <w:r w:rsidRPr="00E27F31">
        <w:rPr>
          <w:rFonts w:eastAsiaTheme="minorHAnsi"/>
          <w:sz w:val="28"/>
          <w:szCs w:val="28"/>
          <w:lang w:eastAsia="en-US"/>
        </w:rPr>
        <w:br/>
        <w:t>системы муниципального управления в городе Курске на 2019-2024 годы»</w:t>
      </w:r>
      <w:r>
        <w:rPr>
          <w:rFonts w:eastAsiaTheme="minorHAnsi"/>
          <w:sz w:val="28"/>
          <w:szCs w:val="28"/>
          <w:lang w:eastAsia="en-US"/>
        </w:rPr>
        <w:t xml:space="preserve"> (далее–Программа) слова «на 20</w:t>
      </w:r>
      <w:r w:rsidRPr="00E27F31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>-202</w:t>
      </w:r>
      <w:r w:rsidRPr="00E27F3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годы» исключить;</w:t>
      </w:r>
    </w:p>
    <w:p w14:paraId="4AE17E5B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1.5. в разделе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280A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185A50">
        <w:rPr>
          <w:color w:val="000000" w:themeColor="text1"/>
          <w:sz w:val="28"/>
          <w:szCs w:val="28"/>
        </w:rPr>
        <w:t>Цель и задачи муниципальной Программы, сроки                              ее реализации</w:t>
      </w:r>
      <w:r>
        <w:rPr>
          <w:rFonts w:eastAsiaTheme="minorHAnsi"/>
          <w:sz w:val="28"/>
          <w:szCs w:val="28"/>
          <w:lang w:eastAsia="en-US"/>
        </w:rPr>
        <w:t>» слова «</w:t>
      </w:r>
      <w:r w:rsidRPr="007F1D06">
        <w:rPr>
          <w:sz w:val="28"/>
          <w:szCs w:val="28"/>
        </w:rPr>
        <w:t>Мероприятия Программы будут реализованы в 2019-2024 годах в один этап</w:t>
      </w:r>
      <w:r>
        <w:rPr>
          <w:rFonts w:eastAsiaTheme="minorHAnsi"/>
          <w:sz w:val="28"/>
          <w:szCs w:val="28"/>
          <w:lang w:eastAsia="en-US"/>
        </w:rPr>
        <w:t xml:space="preserve">» исключить; </w:t>
      </w:r>
    </w:p>
    <w:p w14:paraId="47B950E9" w14:textId="77777777" w:rsidR="00871425" w:rsidRPr="00D9737C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заголовках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приложени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1,2,3,4 к муниципальной программе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Курска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27F31">
        <w:rPr>
          <w:rFonts w:eastAsiaTheme="minorHAnsi"/>
          <w:sz w:val="28"/>
          <w:szCs w:val="28"/>
          <w:lang w:eastAsia="en-US"/>
        </w:rPr>
        <w:t>Развитие системы муниципального управления в городе Курске на 2019-2024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слова «на 20</w:t>
      </w:r>
      <w:r w:rsidRPr="007F1D06"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-202</w:t>
      </w:r>
      <w:r w:rsidRPr="007F1D06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исключить;</w:t>
      </w:r>
    </w:p>
    <w:p w14:paraId="2B61CB0B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в наименовании приложения 1 к Программе «Перечень мероприятий муниципальной программы </w:t>
      </w:r>
      <w:r w:rsidRPr="00E27F31">
        <w:rPr>
          <w:rFonts w:eastAsiaTheme="minorHAnsi"/>
          <w:sz w:val="28"/>
          <w:szCs w:val="28"/>
          <w:lang w:eastAsia="en-US"/>
        </w:rPr>
        <w:t xml:space="preserve">«Развитие системы муниципального управления </w:t>
      </w:r>
    </w:p>
    <w:p w14:paraId="61B73B03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jc w:val="both"/>
        <w:rPr>
          <w:rFonts w:eastAsiaTheme="minorHAnsi"/>
          <w:sz w:val="28"/>
          <w:szCs w:val="28"/>
          <w:lang w:eastAsia="en-US"/>
        </w:rPr>
      </w:pPr>
      <w:r w:rsidRPr="00E27F31">
        <w:rPr>
          <w:rFonts w:eastAsiaTheme="minorHAnsi"/>
          <w:sz w:val="28"/>
          <w:szCs w:val="28"/>
          <w:lang w:eastAsia="en-US"/>
        </w:rPr>
        <w:t>в городе Курске на 2019-2024 годы»</w:t>
      </w:r>
      <w:r>
        <w:rPr>
          <w:rFonts w:eastAsiaTheme="minorHAnsi"/>
          <w:sz w:val="28"/>
          <w:szCs w:val="28"/>
          <w:lang w:eastAsia="en-US"/>
        </w:rPr>
        <w:t xml:space="preserve"> слова «на 20</w:t>
      </w:r>
      <w:r w:rsidRPr="007F1D06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>-202</w:t>
      </w:r>
      <w:r w:rsidRPr="007F1D0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годы» исключить;</w:t>
      </w:r>
    </w:p>
    <w:p w14:paraId="4D5FD002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в наименовании приложения 2 к Программе «Финансовое обеспечение муниципальной программы </w:t>
      </w:r>
      <w:r w:rsidRPr="00E27F31">
        <w:rPr>
          <w:rFonts w:eastAsiaTheme="minorHAnsi"/>
          <w:sz w:val="28"/>
          <w:szCs w:val="28"/>
          <w:lang w:eastAsia="en-US"/>
        </w:rPr>
        <w:t>«Развитие системы муниципального управления в городе Курске на 2019-2024 годы»</w:t>
      </w:r>
      <w:r>
        <w:rPr>
          <w:rFonts w:eastAsiaTheme="minorHAnsi"/>
          <w:sz w:val="28"/>
          <w:szCs w:val="28"/>
          <w:lang w:eastAsia="en-US"/>
        </w:rPr>
        <w:t xml:space="preserve"> слова «на 20</w:t>
      </w:r>
      <w:r w:rsidRPr="007F1D06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>-202</w:t>
      </w:r>
      <w:r w:rsidRPr="00AB6F2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годы» исключить;</w:t>
      </w:r>
    </w:p>
    <w:p w14:paraId="6FBBC879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в наименовании приложения 3 к Программе «Целевые показатели муниципальной программы </w:t>
      </w:r>
      <w:r w:rsidRPr="00E27F31">
        <w:rPr>
          <w:rFonts w:eastAsiaTheme="minorHAnsi"/>
          <w:sz w:val="28"/>
          <w:szCs w:val="28"/>
          <w:lang w:eastAsia="en-US"/>
        </w:rPr>
        <w:t xml:space="preserve">«Развитие системы муниципального управления </w:t>
      </w:r>
    </w:p>
    <w:p w14:paraId="1206AB71" w14:textId="77777777" w:rsidR="00871425" w:rsidRDefault="00871425" w:rsidP="00871425">
      <w:pPr>
        <w:tabs>
          <w:tab w:val="left" w:pos="851"/>
          <w:tab w:val="left" w:pos="1134"/>
          <w:tab w:val="left" w:pos="1276"/>
        </w:tabs>
        <w:jc w:val="both"/>
        <w:rPr>
          <w:rFonts w:eastAsiaTheme="minorHAnsi"/>
          <w:sz w:val="28"/>
          <w:szCs w:val="28"/>
          <w:lang w:eastAsia="en-US"/>
        </w:rPr>
      </w:pPr>
      <w:r w:rsidRPr="00E27F31">
        <w:rPr>
          <w:rFonts w:eastAsiaTheme="minorHAnsi"/>
          <w:sz w:val="28"/>
          <w:szCs w:val="28"/>
          <w:lang w:eastAsia="en-US"/>
        </w:rPr>
        <w:t>в городе Курске на 2019-2024 годы»</w:t>
      </w:r>
      <w:r>
        <w:rPr>
          <w:rFonts w:eastAsiaTheme="minorHAnsi"/>
          <w:sz w:val="28"/>
          <w:szCs w:val="28"/>
          <w:lang w:eastAsia="en-US"/>
        </w:rPr>
        <w:t xml:space="preserve"> слова «на 20</w:t>
      </w:r>
      <w:r w:rsidRPr="00AB6F2F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>-202</w:t>
      </w:r>
      <w:r w:rsidRPr="00AB6F2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годы» исключить;</w:t>
      </w:r>
    </w:p>
    <w:p w14:paraId="24EBCDAB" w14:textId="77777777" w:rsidR="00871425" w:rsidRPr="0099231D" w:rsidRDefault="00871425" w:rsidP="00871425">
      <w:pPr>
        <w:widowControl w:val="0"/>
        <w:tabs>
          <w:tab w:val="left" w:pos="1134"/>
          <w:tab w:val="left" w:pos="9072"/>
        </w:tabs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  <w:r w:rsidRPr="0099231D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</w:t>
      </w:r>
      <w:r w:rsidRPr="0099231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 w:rsidRPr="009923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9231D">
        <w:rPr>
          <w:color w:val="000000" w:themeColor="text1"/>
          <w:sz w:val="28"/>
          <w:szCs w:val="28"/>
        </w:rPr>
        <w:t>Управлению информации и печати Администрации города Курска</w:t>
      </w:r>
      <w:r>
        <w:rPr>
          <w:color w:val="000000" w:themeColor="text1"/>
          <w:sz w:val="28"/>
          <w:szCs w:val="28"/>
        </w:rPr>
        <w:t xml:space="preserve"> </w:t>
      </w:r>
      <w:r w:rsidRPr="0099231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Бочаровой Н.Е.</w:t>
      </w:r>
      <w:r w:rsidRPr="0099231D">
        <w:rPr>
          <w:color w:val="000000" w:themeColor="text1"/>
          <w:sz w:val="28"/>
          <w:szCs w:val="28"/>
        </w:rPr>
        <w:t xml:space="preserve">) обеспечить опубликование настоящего постановления </w:t>
      </w:r>
      <w:r w:rsidRPr="00322C77">
        <w:rPr>
          <w:color w:val="000000" w:themeColor="text1"/>
          <w:sz w:val="28"/>
          <w:szCs w:val="28"/>
        </w:rPr>
        <w:t xml:space="preserve">             </w:t>
      </w:r>
      <w:r w:rsidRPr="0099231D">
        <w:rPr>
          <w:color w:val="000000" w:themeColor="text1"/>
          <w:sz w:val="28"/>
          <w:szCs w:val="28"/>
        </w:rPr>
        <w:t>в газете «Городские известия».</w:t>
      </w:r>
    </w:p>
    <w:p w14:paraId="053DD4C5" w14:textId="77777777" w:rsidR="00871425" w:rsidRPr="0099231D" w:rsidRDefault="00871425" w:rsidP="00871425">
      <w:pPr>
        <w:tabs>
          <w:tab w:val="left" w:pos="851"/>
        </w:tabs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  <w:r w:rsidRPr="0099231D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</w:t>
      </w:r>
      <w:r w:rsidRPr="009923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9923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9231D">
        <w:rPr>
          <w:color w:val="000000" w:themeColor="text1"/>
          <w:sz w:val="28"/>
          <w:szCs w:val="28"/>
        </w:rPr>
        <w:t>Управлению</w:t>
      </w:r>
      <w:r>
        <w:rPr>
          <w:color w:val="000000" w:themeColor="text1"/>
          <w:sz w:val="28"/>
          <w:szCs w:val="28"/>
        </w:rPr>
        <w:t xml:space="preserve"> </w:t>
      </w:r>
      <w:r w:rsidRPr="0099231D">
        <w:rPr>
          <w:color w:val="000000" w:themeColor="text1"/>
          <w:sz w:val="28"/>
          <w:szCs w:val="28"/>
        </w:rPr>
        <w:t>делами Администрации города Курска</w:t>
      </w:r>
      <w:r>
        <w:rPr>
          <w:color w:val="000000" w:themeColor="text1"/>
          <w:sz w:val="28"/>
          <w:szCs w:val="28"/>
        </w:rPr>
        <w:t xml:space="preserve">    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99231D"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Калининой И.В.</w:t>
      </w:r>
      <w:r w:rsidRPr="0099231D">
        <w:rPr>
          <w:color w:val="000000" w:themeColor="text1"/>
          <w:sz w:val="28"/>
          <w:szCs w:val="28"/>
        </w:rPr>
        <w:t xml:space="preserve">) обеспечить размещение настоящего постановления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99231D">
        <w:rPr>
          <w:color w:val="000000" w:themeColor="text1"/>
          <w:sz w:val="28"/>
          <w:szCs w:val="28"/>
        </w:rPr>
        <w:t>на официальном сайте Администрации города Курска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>.</w:t>
      </w:r>
      <w:r w:rsidRPr="0099231D">
        <w:rPr>
          <w:color w:val="000000" w:themeColor="text1"/>
          <w:sz w:val="28"/>
          <w:szCs w:val="28"/>
        </w:rPr>
        <w:t xml:space="preserve"> </w:t>
      </w:r>
    </w:p>
    <w:p w14:paraId="30182D29" w14:textId="77777777" w:rsidR="00871425" w:rsidRPr="00D168D4" w:rsidRDefault="00871425" w:rsidP="00871425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</w:t>
      </w:r>
      <w:r w:rsidRPr="009923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F3E4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F3E4C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9F3E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E4C">
        <w:rPr>
          <w:sz w:val="28"/>
          <w:szCs w:val="28"/>
        </w:rPr>
        <w:t xml:space="preserve">силу </w:t>
      </w:r>
      <w:r w:rsidRPr="00D168D4">
        <w:rPr>
          <w:color w:val="000000" w:themeColor="text1"/>
          <w:sz w:val="28"/>
          <w:szCs w:val="28"/>
          <w:shd w:val="clear" w:color="auto" w:fill="FFFFFF"/>
        </w:rPr>
        <w:t>с 1 января 2023 г</w:t>
      </w:r>
      <w:r>
        <w:rPr>
          <w:color w:val="000000" w:themeColor="text1"/>
          <w:sz w:val="28"/>
          <w:szCs w:val="28"/>
          <w:shd w:val="clear" w:color="auto" w:fill="FFFFFF"/>
        </w:rPr>
        <w:t>ода.</w:t>
      </w:r>
      <w:r w:rsidRPr="00D168D4">
        <w:rPr>
          <w:color w:val="000000" w:themeColor="text1"/>
          <w:sz w:val="28"/>
          <w:szCs w:val="28"/>
        </w:rPr>
        <w:t xml:space="preserve"> </w:t>
      </w:r>
    </w:p>
    <w:p w14:paraId="2A893C16" w14:textId="77777777" w:rsidR="00871425" w:rsidRPr="00AB6F2F" w:rsidRDefault="00871425" w:rsidP="00871425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14:paraId="6DD2E8B0" w14:textId="77777777" w:rsidR="00871425" w:rsidRPr="0099231D" w:rsidRDefault="00871425" w:rsidP="00871425">
      <w:pPr>
        <w:jc w:val="both"/>
        <w:rPr>
          <w:sz w:val="28"/>
          <w:szCs w:val="28"/>
        </w:rPr>
      </w:pPr>
    </w:p>
    <w:p w14:paraId="4F3599D4" w14:textId="77777777" w:rsidR="00871425" w:rsidRPr="00897B90" w:rsidRDefault="00871425" w:rsidP="00871425">
      <w:pPr>
        <w:jc w:val="both"/>
        <w:rPr>
          <w:rFonts w:eastAsia="Calibri"/>
          <w:bCs/>
          <w:sz w:val="28"/>
          <w:szCs w:val="28"/>
        </w:rPr>
      </w:pPr>
      <w:r w:rsidRPr="0099231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99231D">
        <w:rPr>
          <w:sz w:val="28"/>
          <w:szCs w:val="28"/>
        </w:rPr>
        <w:t xml:space="preserve"> города Курска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 </w:t>
      </w:r>
      <w:proofErr w:type="spellStart"/>
      <w:r>
        <w:rPr>
          <w:sz w:val="28"/>
          <w:szCs w:val="28"/>
        </w:rPr>
        <w:t>Куцак</w:t>
      </w:r>
      <w:proofErr w:type="spellEnd"/>
    </w:p>
    <w:p w14:paraId="565B3773" w14:textId="77777777" w:rsidR="00871425" w:rsidRDefault="00871425" w:rsidP="00871425">
      <w:pPr>
        <w:jc w:val="center"/>
      </w:pPr>
    </w:p>
    <w:p w14:paraId="046B2407" w14:textId="77777777" w:rsidR="00871425" w:rsidRDefault="00871425" w:rsidP="00871425">
      <w:pPr>
        <w:jc w:val="center"/>
      </w:pPr>
    </w:p>
    <w:p w14:paraId="1D51CD94" w14:textId="77777777" w:rsidR="00871425" w:rsidRDefault="00871425" w:rsidP="00871425">
      <w:pPr>
        <w:jc w:val="center"/>
      </w:pPr>
    </w:p>
    <w:p w14:paraId="6648609C" w14:textId="77777777" w:rsidR="00871425" w:rsidRDefault="00871425" w:rsidP="00871425">
      <w:pPr>
        <w:jc w:val="center"/>
      </w:pPr>
    </w:p>
    <w:p w14:paraId="01AF2335" w14:textId="77777777" w:rsidR="00871425" w:rsidRDefault="00871425" w:rsidP="00871425">
      <w:pPr>
        <w:jc w:val="center"/>
      </w:pPr>
    </w:p>
    <w:p w14:paraId="36E65643" w14:textId="77777777" w:rsidR="00871425" w:rsidRDefault="00871425" w:rsidP="00871425">
      <w:pPr>
        <w:jc w:val="center"/>
      </w:pPr>
    </w:p>
    <w:p w14:paraId="3D88100D" w14:textId="77777777" w:rsidR="00871425" w:rsidRDefault="00871425" w:rsidP="00871425">
      <w:pPr>
        <w:jc w:val="center"/>
      </w:pPr>
    </w:p>
    <w:p w14:paraId="27DC86AF" w14:textId="77777777" w:rsidR="00871425" w:rsidRDefault="00871425" w:rsidP="00871425">
      <w:pPr>
        <w:jc w:val="center"/>
      </w:pPr>
    </w:p>
    <w:p w14:paraId="5227B7BF" w14:textId="77777777" w:rsidR="00871425" w:rsidRDefault="00871425" w:rsidP="00871425">
      <w:pPr>
        <w:jc w:val="center"/>
      </w:pPr>
    </w:p>
    <w:p w14:paraId="58C101DD" w14:textId="77777777" w:rsidR="00871425" w:rsidRDefault="00871425" w:rsidP="00871425">
      <w:pPr>
        <w:jc w:val="center"/>
      </w:pPr>
    </w:p>
    <w:p w14:paraId="7F714F34" w14:textId="77777777" w:rsidR="00871425" w:rsidRDefault="00871425" w:rsidP="00871425">
      <w:pPr>
        <w:jc w:val="center"/>
      </w:pPr>
    </w:p>
    <w:p w14:paraId="38F86884" w14:textId="77777777" w:rsidR="00871425" w:rsidRDefault="00871425" w:rsidP="00871425">
      <w:pPr>
        <w:jc w:val="center"/>
      </w:pPr>
    </w:p>
    <w:p w14:paraId="2CCE55B6" w14:textId="77777777" w:rsidR="00871425" w:rsidRDefault="00871425" w:rsidP="00871425"/>
    <w:p w14:paraId="02BB0515" w14:textId="77777777" w:rsidR="003016DE" w:rsidRDefault="003016DE"/>
    <w:sectPr w:rsidR="003016DE" w:rsidSect="0087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25"/>
    <w:rsid w:val="003016DE"/>
    <w:rsid w:val="00444F6D"/>
    <w:rsid w:val="008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E9FA"/>
  <w15:chartTrackingRefBased/>
  <w15:docId w15:val="{AA19989C-CBCE-415B-85C0-489C20E9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1425"/>
    <w:pPr>
      <w:keepNext/>
      <w:jc w:val="center"/>
    </w:pPr>
    <w:rPr>
      <w:b/>
      <w:spacing w:val="80"/>
      <w:sz w:val="40"/>
    </w:rPr>
  </w:style>
  <w:style w:type="paragraph" w:styleId="a3">
    <w:name w:val="No Spacing"/>
    <w:uiPriority w:val="1"/>
    <w:qFormat/>
    <w:rsid w:val="0087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admkursk082</dc:creator>
  <cp:keywords/>
  <dc:description/>
  <cp:lastModifiedBy>Kursk Adm</cp:lastModifiedBy>
  <cp:revision>2</cp:revision>
  <dcterms:created xsi:type="dcterms:W3CDTF">2022-12-27T13:54:00Z</dcterms:created>
  <dcterms:modified xsi:type="dcterms:W3CDTF">2022-12-29T13:57:00Z</dcterms:modified>
</cp:coreProperties>
</file>