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r>
    </w:p>
    <w:p>
      <w:pPr>
        <w:pStyle w:val="Normal"/>
        <w:tabs>
          <w:tab w:val="clear" w:pos="708"/>
          <w:tab w:val="left" w:pos="9354" w:leader="none"/>
        </w:tabs>
        <w:jc w:val="center"/>
        <w:rPr>
          <w:sz w:val="28"/>
          <w:szCs w:val="28"/>
          <w:lang w:eastAsia="en-US"/>
        </w:rPr>
      </w:pPr>
      <w:r>
        <w:rPr/>
        <w:drawing>
          <wp:inline distT="0" distB="0" distL="0" distR="0">
            <wp:extent cx="695325" cy="752475"/>
            <wp:effectExtent l="0" t="0" r="0" b="0"/>
            <wp:docPr id="1"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
                    <pic:cNvPicPr>
                      <a:picLocks noChangeAspect="1" noChangeArrowheads="1"/>
                    </pic:cNvPicPr>
                  </pic:nvPicPr>
                  <pic:blipFill>
                    <a:blip r:embed="rId2"/>
                    <a:stretch>
                      <a:fillRect/>
                    </a:stretch>
                  </pic:blipFill>
                  <pic:spPr bwMode="auto">
                    <a:xfrm>
                      <a:off x="0" y="0"/>
                      <a:ext cx="695325" cy="752475"/>
                    </a:xfrm>
                    <a:prstGeom prst="rect">
                      <a:avLst/>
                    </a:prstGeom>
                  </pic:spPr>
                </pic:pic>
              </a:graphicData>
            </a:graphic>
          </wp:inline>
        </w:drawing>
      </w:r>
    </w:p>
    <w:p>
      <w:pPr>
        <w:pStyle w:val="Normal"/>
        <w:keepNext w:val="true"/>
        <w:numPr>
          <w:ilvl w:val="0"/>
          <w:numId w:val="0"/>
        </w:numPr>
        <w:jc w:val="center"/>
        <w:outlineLvl w:val="2"/>
        <w:rPr>
          <w:sz w:val="36"/>
        </w:rPr>
      </w:pPr>
      <w:r>
        <w:rPr>
          <w:sz w:val="36"/>
        </w:rPr>
        <w:t>АДМИНИСТРАЦИЯ ГОРОДА КУРСКА</w:t>
      </w:r>
    </w:p>
    <w:p>
      <w:pPr>
        <w:pStyle w:val="Normal"/>
        <w:spacing w:lineRule="auto" w:line="360"/>
        <w:jc w:val="center"/>
        <w:rPr>
          <w:sz w:val="40"/>
          <w:szCs w:val="28"/>
          <w:lang w:eastAsia="en-US"/>
        </w:rPr>
      </w:pPr>
      <w:r>
        <w:rPr>
          <w:sz w:val="40"/>
          <w:szCs w:val="28"/>
          <w:lang w:eastAsia="en-US"/>
        </w:rPr>
        <w:t>Курской области</w:t>
      </w:r>
    </w:p>
    <w:p>
      <w:pPr>
        <w:pStyle w:val="Normal"/>
        <w:keepNext w:val="true"/>
        <w:numPr>
          <w:ilvl w:val="0"/>
          <w:numId w:val="0"/>
        </w:numPr>
        <w:jc w:val="center"/>
        <w:outlineLvl w:val="0"/>
        <w:rPr>
          <w:b/>
          <w:b/>
          <w:spacing w:val="80"/>
          <w:sz w:val="40"/>
        </w:rPr>
      </w:pPr>
      <w:r>
        <w:rPr>
          <w:b/>
          <w:spacing w:val="80"/>
          <w:sz w:val="40"/>
        </w:rPr>
        <w:t>ПОСТАНОВЛЕНИЕ</w:t>
      </w:r>
    </w:p>
    <w:p>
      <w:pPr>
        <w:pStyle w:val="Normal"/>
        <w:jc w:val="center"/>
        <w:rPr>
          <w:sz w:val="44"/>
          <w:szCs w:val="28"/>
          <w:lang w:eastAsia="en-US"/>
        </w:rPr>
      </w:pPr>
      <w:r>
        <w:rPr>
          <w:sz w:val="44"/>
          <w:szCs w:val="28"/>
          <w:lang w:eastAsia="en-US"/>
        </w:rPr>
      </w:r>
    </w:p>
    <w:p>
      <w:pPr>
        <w:pStyle w:val="Normal"/>
        <w:jc w:val="both"/>
        <w:rPr>
          <w:sz w:val="28"/>
          <w:szCs w:val="28"/>
          <w:lang w:eastAsia="en-US"/>
        </w:rPr>
      </w:pPr>
      <w:r>
        <w:rPr>
          <w:sz w:val="28"/>
          <w:szCs w:val="28"/>
          <w:lang w:eastAsia="en-US"/>
        </w:rPr>
        <w:t xml:space="preserve">«06» мая 2022г.         </w:t>
        <w:tab/>
        <w:tab/>
        <w:t xml:space="preserve">                                                                № 245</w:t>
      </w:r>
    </w:p>
    <w:p>
      <w:pPr>
        <w:pStyle w:val="Normal"/>
        <w:rPr>
          <w:b/>
          <w:b/>
          <w:sz w:val="28"/>
          <w:szCs w:val="28"/>
        </w:rPr>
      </w:pPr>
      <w:r>
        <w:rPr>
          <w:b/>
          <w:sz w:val="28"/>
          <w:szCs w:val="28"/>
        </w:rPr>
      </w:r>
    </w:p>
    <w:p>
      <w:pPr>
        <w:pStyle w:val="Normal"/>
        <w:jc w:val="center"/>
        <w:rPr>
          <w:rFonts w:eastAsia="Calibri"/>
          <w:b/>
          <w:b/>
          <w:sz w:val="28"/>
          <w:szCs w:val="28"/>
        </w:rPr>
      </w:pPr>
      <w:r>
        <w:rPr>
          <w:b/>
          <w:sz w:val="28"/>
          <w:szCs w:val="28"/>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pPr>
        <w:pStyle w:val="ConsPlusTitle"/>
        <w:widowControl/>
        <w:rPr>
          <w:rFonts w:ascii="Times New Roman" w:hAnsi="Times New Roman" w:cs="Times New Roman"/>
          <w:b w:val="false"/>
          <w:b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sz w:val="28"/>
          <w:szCs w:val="28"/>
        </w:rPr>
        <w:t xml:space="preserve">             </w:t>
      </w:r>
    </w:p>
    <w:p>
      <w:pPr>
        <w:pStyle w:val="ConsPlusTitle"/>
        <w:widowControl/>
        <w:ind w:firstLine="708"/>
        <w:jc w:val="both"/>
        <w:rPr>
          <w:rFonts w:ascii="Times New Roman" w:hAnsi="Times New Roman" w:cs="Times New Roman"/>
          <w:b w:val="false"/>
          <w:b w:val="false"/>
          <w:sz w:val="28"/>
          <w:szCs w:val="28"/>
        </w:rPr>
      </w:pPr>
      <w:r>
        <w:rPr>
          <w:rFonts w:cs="Times New Roman" w:ascii="Times New Roman" w:hAnsi="Times New Roman"/>
          <w:b w:val="false"/>
          <w:sz w:val="28"/>
          <w:szCs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Курска от 29.12.2018 № 3070 «О разработке                                 и утверждении административных регламентов предоставления муниципальных услуг», ПОСТАНОВЛЯЮ:</w:t>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ind w:firstLine="708"/>
        <w:jc w:val="both"/>
        <w:rPr>
          <w:rFonts w:ascii="Times New Roman" w:hAnsi="Times New Roman" w:cs="Times New Roman"/>
          <w:b w:val="false"/>
          <w:b w:val="false"/>
          <w:sz w:val="28"/>
          <w:szCs w:val="28"/>
        </w:rPr>
      </w:pPr>
      <w:r>
        <w:rPr>
          <w:rFonts w:cs="Times New Roman" w:ascii="Times New Roman" w:hAnsi="Times New Roman"/>
          <w:b w:val="false"/>
          <w:sz w:val="28"/>
          <w:szCs w:val="28"/>
        </w:rPr>
        <w:t>1. 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pPr>
        <w:pStyle w:val="ConsPlusTitle"/>
        <w:ind w:firstLine="708"/>
        <w:jc w:val="both"/>
        <w:rPr>
          <w:rFonts w:ascii="Times New Roman" w:hAnsi="Times New Roman" w:cs="Times New Roman"/>
          <w:b w:val="false"/>
          <w:b w:val="false"/>
          <w:sz w:val="28"/>
          <w:szCs w:val="28"/>
        </w:rPr>
      </w:pPr>
      <w:r>
        <w:rPr>
          <w:rFonts w:cs="Times New Roman" w:ascii="Times New Roman" w:hAnsi="Times New Roman"/>
          <w:b w:val="false"/>
          <w:sz w:val="28"/>
          <w:szCs w:val="28"/>
        </w:rPr>
        <w:t xml:space="preserve">2.    Признать утратившим силу постановление Администрации города Курска от 26.12.2016 №4198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w:t>
      </w:r>
      <w:bookmarkStart w:id="0" w:name="sub_2"/>
    </w:p>
    <w:p>
      <w:pPr>
        <w:pStyle w:val="ConsPlusTitle"/>
        <w:ind w:firstLine="708"/>
        <w:jc w:val="both"/>
        <w:rPr>
          <w:rFonts w:ascii="Times New Roman" w:hAnsi="Times New Roman" w:cs="Times New Roman"/>
          <w:b w:val="false"/>
          <w:b w:val="false"/>
          <w:sz w:val="28"/>
          <w:szCs w:val="28"/>
        </w:rPr>
      </w:pPr>
      <w:r>
        <w:rPr>
          <w:rFonts w:cs="Times New Roman" w:ascii="Times New Roman" w:hAnsi="Times New Roman"/>
          <w:b w:val="false"/>
          <w:sz w:val="28"/>
          <w:szCs w:val="28"/>
        </w:rPr>
        <w:t xml:space="preserve">3. Управлению информации и печати Администрации города Курска (Степаненко Т.Д.) обеспечить </w:t>
      </w:r>
      <w:hyperlink r:id="rId3">
        <w:r>
          <w:rPr>
            <w:rFonts w:cs="Times New Roman" w:ascii="Times New Roman" w:hAnsi="Times New Roman"/>
            <w:b w:val="false"/>
            <w:sz w:val="28"/>
            <w:szCs w:val="28"/>
          </w:rPr>
          <w:t>опубликование</w:t>
        </w:r>
      </w:hyperlink>
      <w:r>
        <w:rPr>
          <w:rFonts w:cs="Times New Roman" w:ascii="Times New Roman" w:hAnsi="Times New Roman"/>
          <w:b w:val="false"/>
          <w:sz w:val="28"/>
          <w:szCs w:val="28"/>
        </w:rPr>
        <w:t xml:space="preserve"> настоящего постановления                          в газете «Городские известия».</w:t>
      </w:r>
      <w:bookmarkEnd w:id="0"/>
    </w:p>
    <w:p>
      <w:pPr>
        <w:pStyle w:val="ConsPlusTitle"/>
        <w:ind w:firstLine="708"/>
        <w:jc w:val="both"/>
        <w:rPr>
          <w:rFonts w:ascii="Times New Roman" w:hAnsi="Times New Roman" w:cs="Times New Roman"/>
          <w:b w:val="false"/>
          <w:b w:val="false"/>
          <w:sz w:val="28"/>
          <w:szCs w:val="28"/>
        </w:rPr>
      </w:pPr>
      <w:r>
        <w:rPr>
          <w:rFonts w:cs="Times New Roman" w:ascii="Times New Roman" w:hAnsi="Times New Roman"/>
          <w:b w:val="false"/>
          <w:sz w:val="28"/>
          <w:szCs w:val="28"/>
        </w:rPr>
        <w:t xml:space="preserve">4. Управлению делами Администрации города Курска обеспечить размещение настоящего постановления на </w:t>
      </w:r>
      <w:hyperlink r:id="rId4">
        <w:r>
          <w:rPr>
            <w:rFonts w:cs="Times New Roman" w:ascii="Times New Roman" w:hAnsi="Times New Roman"/>
            <w:b w:val="false"/>
            <w:sz w:val="28"/>
            <w:szCs w:val="28"/>
          </w:rPr>
          <w:t>официальном сайте</w:t>
        </w:r>
      </w:hyperlink>
      <w:r>
        <w:rPr>
          <w:rFonts w:cs="Times New Roman" w:ascii="Times New Roman" w:hAnsi="Times New Roman"/>
          <w:b w:val="false"/>
          <w:sz w:val="28"/>
          <w:szCs w:val="28"/>
        </w:rPr>
        <w:t xml:space="preserve"> Администрации города Курска в информационно-телекоммуникационной сети «Интернет».</w:t>
      </w:r>
    </w:p>
    <w:p>
      <w:pPr>
        <w:pStyle w:val="ConsPlusTitle"/>
        <w:ind w:firstLine="708"/>
        <w:jc w:val="both"/>
        <w:rPr>
          <w:rFonts w:ascii="Times New Roman" w:hAnsi="Times New Roman" w:cs="Times New Roman"/>
          <w:b w:val="false"/>
          <w:b w:val="false"/>
          <w:sz w:val="28"/>
          <w:szCs w:val="28"/>
        </w:rPr>
      </w:pPr>
      <w:r>
        <w:rPr>
          <w:rFonts w:cs="Times New Roman" w:ascii="Times New Roman" w:hAnsi="Times New Roman"/>
          <w:b w:val="false"/>
          <w:sz w:val="28"/>
          <w:szCs w:val="28"/>
        </w:rPr>
        <w:t>5. Постановление вступает в силу со дня его официального опубликования.</w:t>
      </w:r>
    </w:p>
    <w:p>
      <w:pPr>
        <w:pStyle w:val="ConsPlusTitle"/>
        <w:ind w:firstLine="708"/>
        <w:jc w:val="both"/>
        <w:rPr>
          <w:rFonts w:ascii="Times New Roman" w:hAnsi="Times New Roman" w:cs="Times New Roman"/>
          <w:b w:val="false"/>
          <w:b w:val="false"/>
          <w:sz w:val="28"/>
          <w:szCs w:val="28"/>
        </w:rPr>
      </w:pPr>
      <w:r>
        <w:rPr>
          <w:rFonts w:cs="Times New Roman" w:ascii="Times New Roman" w:hAnsi="Times New Roman"/>
          <w:b w:val="false"/>
          <w:sz w:val="28"/>
          <w:szCs w:val="28"/>
        </w:rPr>
      </w:r>
    </w:p>
    <w:tbl>
      <w:tblPr>
        <w:tblW w:w="93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7"/>
        <w:gridCol w:w="4676"/>
      </w:tblGrid>
      <w:tr>
        <w:trPr/>
        <w:tc>
          <w:tcPr>
            <w:tcW w:w="4677" w:type="dxa"/>
            <w:tcBorders/>
            <w:shd w:color="auto" w:fill="auto" w:val="clear"/>
          </w:tcPr>
          <w:p>
            <w:pPr>
              <w:pStyle w:val="ConsPlusTitle"/>
              <w:widowControl w:val="false"/>
              <w:rPr>
                <w:rFonts w:ascii="Times New Roman" w:hAnsi="Times New Roman" w:cs="Times New Roman"/>
                <w:b w:val="false"/>
                <w:b w:val="false"/>
                <w:sz w:val="28"/>
                <w:szCs w:val="28"/>
              </w:rPr>
            </w:pPr>
            <w:r>
              <w:rPr>
                <w:rFonts w:cs="Times New Roman" w:ascii="Times New Roman" w:hAnsi="Times New Roman"/>
                <w:b w:val="false"/>
                <w:sz w:val="28"/>
                <w:szCs w:val="28"/>
              </w:rPr>
              <w:t xml:space="preserve">Глава города Курска                                                                                     </w:t>
            </w:r>
          </w:p>
        </w:tc>
        <w:tc>
          <w:tcPr>
            <w:tcW w:w="4676" w:type="dxa"/>
            <w:tcBorders/>
            <w:shd w:color="auto" w:fill="auto" w:val="clear"/>
          </w:tcPr>
          <w:p>
            <w:pPr>
              <w:pStyle w:val="ConsPlusTitle"/>
              <w:widowControl w:val="false"/>
              <w:jc w:val="right"/>
              <w:rPr>
                <w:rFonts w:ascii="Times New Roman" w:hAnsi="Times New Roman" w:cs="Times New Roman"/>
                <w:b w:val="false"/>
                <w:b w:val="false"/>
                <w:sz w:val="28"/>
                <w:szCs w:val="28"/>
              </w:rPr>
            </w:pPr>
            <w:r>
              <w:rPr>
                <w:rFonts w:cs="Times New Roman" w:ascii="Times New Roman" w:hAnsi="Times New Roman"/>
                <w:b w:val="false"/>
                <w:sz w:val="28"/>
                <w:szCs w:val="28"/>
              </w:rPr>
              <w:t>И. Куцак</w:t>
            </w:r>
          </w:p>
        </w:tc>
      </w:tr>
    </w:tbl>
    <w:p>
      <w:pPr>
        <w:sectPr>
          <w:headerReference w:type="default" r:id="rId5"/>
          <w:type w:val="nextPage"/>
          <w:pgSz w:w="11906" w:h="16838"/>
          <w:pgMar w:left="1985" w:right="567" w:gutter="0" w:header="709" w:top="1134" w:footer="0" w:bottom="567"/>
          <w:pgNumType w:fmt="decimal"/>
          <w:formProt w:val="false"/>
          <w:textDirection w:val="lrTb"/>
          <w:docGrid w:type="default" w:linePitch="360" w:charSpace="0"/>
        </w:sectPr>
      </w:pPr>
    </w:p>
    <w:p>
      <w:pPr>
        <w:pStyle w:val="ConsPlusTitle"/>
        <w:widowControl/>
        <w:ind w:left="5245" w:hanging="0"/>
        <w:jc w:val="center"/>
        <w:rPr>
          <w:rFonts w:ascii="Times New Roman" w:hAnsi="Times New Roman" w:cs="Times New Roman"/>
          <w:b w:val="false"/>
          <w:b w:val="false"/>
          <w:sz w:val="28"/>
          <w:szCs w:val="28"/>
        </w:rPr>
      </w:pPr>
      <w:r>
        <w:rPr>
          <w:rFonts w:cs="Times New Roman" w:ascii="Times New Roman" w:hAnsi="Times New Roman"/>
          <w:b w:val="false"/>
          <w:sz w:val="28"/>
          <w:szCs w:val="28"/>
        </w:rPr>
        <w:t>УТВЕРЖДЕН</w:t>
      </w:r>
    </w:p>
    <w:p>
      <w:pPr>
        <w:pStyle w:val="ConsPlusTitle"/>
        <w:widowControl/>
        <w:ind w:left="5245" w:hanging="0"/>
        <w:jc w:val="center"/>
        <w:rPr>
          <w:rFonts w:ascii="Times New Roman" w:hAnsi="Times New Roman" w:cs="Times New Roman"/>
          <w:b w:val="false"/>
          <w:b w:val="false"/>
          <w:sz w:val="28"/>
          <w:szCs w:val="28"/>
        </w:rPr>
      </w:pPr>
      <w:r>
        <w:rPr>
          <w:rFonts w:cs="Times New Roman" w:ascii="Times New Roman" w:hAnsi="Times New Roman"/>
          <w:b w:val="false"/>
          <w:sz w:val="28"/>
          <w:szCs w:val="28"/>
        </w:rPr>
        <w:t>постановлением</w:t>
      </w:r>
    </w:p>
    <w:p>
      <w:pPr>
        <w:pStyle w:val="ConsPlusTitle"/>
        <w:widowControl/>
        <w:ind w:left="5245" w:hanging="0"/>
        <w:jc w:val="center"/>
        <w:rPr>
          <w:rFonts w:ascii="Times New Roman" w:hAnsi="Times New Roman" w:cs="Times New Roman"/>
          <w:b w:val="false"/>
          <w:b w:val="false"/>
          <w:sz w:val="28"/>
          <w:szCs w:val="28"/>
        </w:rPr>
      </w:pPr>
      <w:r>
        <w:rPr>
          <w:rFonts w:cs="Times New Roman" w:ascii="Times New Roman" w:hAnsi="Times New Roman"/>
          <w:b w:val="false"/>
          <w:sz w:val="28"/>
          <w:szCs w:val="28"/>
        </w:rPr>
        <w:t>Администрации города Курска</w:t>
      </w:r>
    </w:p>
    <w:p>
      <w:pPr>
        <w:pStyle w:val="Normal"/>
        <w:tabs>
          <w:tab w:val="clear" w:pos="708"/>
          <w:tab w:val="left" w:pos="5670" w:leader="none"/>
          <w:tab w:val="right" w:pos="9637" w:leader="none"/>
        </w:tabs>
        <w:ind w:left="5245" w:hanging="0"/>
        <w:jc w:val="center"/>
        <w:rPr>
          <w:sz w:val="28"/>
          <w:szCs w:val="28"/>
        </w:rPr>
      </w:pPr>
      <w:r>
        <w:rPr>
          <w:sz w:val="28"/>
          <w:szCs w:val="28"/>
        </w:rPr>
        <w:t>от «06» мая 2022 года</w:t>
      </w:r>
    </w:p>
    <w:p>
      <w:pPr>
        <w:pStyle w:val="Normal"/>
        <w:tabs>
          <w:tab w:val="clear" w:pos="708"/>
          <w:tab w:val="left" w:pos="5670" w:leader="none"/>
          <w:tab w:val="right" w:pos="9637" w:leader="none"/>
        </w:tabs>
        <w:ind w:left="5245" w:hanging="0"/>
        <w:jc w:val="center"/>
        <w:rPr>
          <w:sz w:val="28"/>
          <w:szCs w:val="28"/>
          <w:u w:val="single"/>
        </w:rPr>
      </w:pPr>
      <w:r>
        <w:rPr>
          <w:sz w:val="28"/>
          <w:szCs w:val="28"/>
        </w:rPr>
        <w:t xml:space="preserve">№ </w:t>
      </w:r>
      <w:r>
        <w:rPr>
          <w:sz w:val="28"/>
          <w:szCs w:val="28"/>
        </w:rPr>
        <w:t>245</w:t>
      </w:r>
    </w:p>
    <w:p>
      <w:pPr>
        <w:pStyle w:val="Normal"/>
        <w:rPr>
          <w:rFonts w:ascii="Times New Roman" w:hAnsi="Times New Roman" w:cs="Times New Roman"/>
          <w:b w:val="false"/>
          <w:b w:val="false"/>
          <w:sz w:val="28"/>
          <w:szCs w:val="28"/>
        </w:rPr>
      </w:pPr>
      <w:r>
        <w:rPr/>
      </w:r>
    </w:p>
    <w:p>
      <w:pPr>
        <w:pStyle w:val="Normal"/>
        <w:jc w:val="both"/>
        <w:rPr>
          <w:sz w:val="28"/>
          <w:szCs w:val="28"/>
        </w:rPr>
      </w:pPr>
      <w:r>
        <w:rPr>
          <w:sz w:val="28"/>
          <w:szCs w:val="28"/>
        </w:rPr>
      </w:r>
    </w:p>
    <w:p>
      <w:pPr>
        <w:pStyle w:val="Normal"/>
        <w:jc w:val="center"/>
        <w:rPr>
          <w:rFonts w:ascii="Times New Roman" w:hAnsi="Times New Roman" w:cs="Times New Roman"/>
          <w:b w:val="false"/>
          <w:b w:val="false"/>
          <w:sz w:val="28"/>
          <w:szCs w:val="28"/>
        </w:rPr>
      </w:pPr>
      <w:r>
        <w:rPr>
          <w:b/>
          <w:sz w:val="28"/>
          <w:szCs w:val="28"/>
        </w:rPr>
        <w:t>АДМИНИСТРАТИВНЫЙ РЕГЛАМЕНТ</w:t>
      </w:r>
    </w:p>
    <w:p>
      <w:pPr>
        <w:pStyle w:val="Normal"/>
        <w:jc w:val="center"/>
        <w:rPr>
          <w:b/>
          <w:b/>
          <w:sz w:val="28"/>
          <w:szCs w:val="28"/>
        </w:rPr>
      </w:pPr>
      <w:r>
        <w:rPr>
          <w:b/>
          <w:sz w:val="28"/>
          <w:szCs w:val="28"/>
        </w:rPr>
        <w:t>предоставления муниципальной услуги</w:t>
      </w:r>
    </w:p>
    <w:p>
      <w:pPr>
        <w:pStyle w:val="ConsPlusTitle"/>
        <w:ind w:firstLine="708"/>
        <w:jc w:val="center"/>
        <w:rPr>
          <w:rFonts w:ascii="Times New Roman" w:hAnsi="Times New Roman" w:cs="Times New Roman"/>
          <w:sz w:val="28"/>
          <w:szCs w:val="28"/>
        </w:rPr>
      </w:pPr>
      <w:r>
        <w:rPr>
          <w:rFonts w:cs="Times New Roman"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pPr>
        <w:pStyle w:val="Normal"/>
        <w:jc w:val="center"/>
        <w:rPr>
          <w:b/>
          <w:b/>
        </w:rPr>
      </w:pPr>
      <w:r>
        <w:rPr>
          <w:b/>
        </w:rPr>
      </w:r>
    </w:p>
    <w:p>
      <w:pPr>
        <w:pStyle w:val="Normal"/>
        <w:ind w:firstLine="567"/>
        <w:jc w:val="center"/>
        <w:rPr>
          <w:b/>
          <w:b/>
          <w:sz w:val="28"/>
          <w:szCs w:val="28"/>
        </w:rPr>
      </w:pPr>
      <w:r>
        <w:rPr>
          <w:b/>
          <w:sz w:val="28"/>
          <w:szCs w:val="28"/>
          <w:lang w:val="en-US"/>
        </w:rPr>
        <w:t>I</w:t>
      </w:r>
      <w:r>
        <w:rPr>
          <w:b/>
          <w:sz w:val="28"/>
          <w:szCs w:val="28"/>
        </w:rPr>
        <w:t>. ОБЩИЕ ПОЛОЖЕНИЯ</w:t>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t>1.1.  Предмет регулирования административного регламента</w:t>
      </w:r>
    </w:p>
    <w:p>
      <w:pPr>
        <w:pStyle w:val="Normal"/>
        <w:ind w:firstLine="567"/>
        <w:jc w:val="center"/>
        <w:rPr>
          <w:sz w:val="28"/>
          <w:szCs w:val="28"/>
        </w:rPr>
      </w:pPr>
      <w:r>
        <w:rPr>
          <w:sz w:val="28"/>
          <w:szCs w:val="28"/>
        </w:rPr>
      </w:r>
    </w:p>
    <w:p>
      <w:pPr>
        <w:pStyle w:val="ConsPlusTitle"/>
        <w:ind w:firstLine="708"/>
        <w:jc w:val="both"/>
        <w:rPr>
          <w:rFonts w:ascii="Times New Roman" w:hAnsi="Times New Roman" w:cs="Times New Roman"/>
          <w:b w:val="false"/>
          <w:b w:val="false"/>
          <w:sz w:val="28"/>
          <w:szCs w:val="28"/>
        </w:rPr>
      </w:pPr>
      <w:r>
        <w:rPr>
          <w:rFonts w:cs="Times New Roman" w:ascii="Times New Roman" w:hAnsi="Times New Roman"/>
          <w:b w:val="false"/>
          <w:sz w:val="28"/>
          <w:szCs w:val="28"/>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w:t>
      </w:r>
      <w:r>
        <w:rPr>
          <w:sz w:val="28"/>
          <w:szCs w:val="28"/>
        </w:rPr>
        <w:t xml:space="preserve"> </w:t>
      </w:r>
      <w:r>
        <w:rPr>
          <w:rFonts w:cs="Times New Roman" w:ascii="Times New Roman" w:hAnsi="Times New Roman"/>
          <w:b w:val="false"/>
          <w:sz w:val="28"/>
          <w:szCs w:val="28"/>
        </w:rPr>
        <w:t>или объекта капитального строительства»</w:t>
      </w:r>
    </w:p>
    <w:p>
      <w:pPr>
        <w:pStyle w:val="Normal"/>
        <w:jc w:val="both"/>
        <w:rPr>
          <w:sz w:val="28"/>
          <w:szCs w:val="28"/>
        </w:rPr>
      </w:pPr>
      <w:r>
        <w:rPr>
          <w:sz w:val="28"/>
          <w:szCs w:val="28"/>
        </w:rPr>
        <w:t xml:space="preserve">(далее - муниципальная услуга) определяет: </w:t>
      </w:r>
      <w:r>
        <w:rPr>
          <w:sz w:val="28"/>
          <w:szCs w:val="28"/>
          <w:lang w:eastAsia="en-US"/>
        </w:rPr>
        <w:t xml:space="preserve">стандарт предоставления муниципальной услуги; состав, </w:t>
      </w:r>
      <w:r>
        <w:rPr>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pPr>
        <w:pStyle w:val="Normal"/>
        <w:ind w:firstLine="567"/>
        <w:jc w:val="both"/>
        <w:rPr>
          <w:sz w:val="28"/>
          <w:szCs w:val="28"/>
        </w:rPr>
      </w:pPr>
      <w:r>
        <w:rPr>
          <w:sz w:val="28"/>
          <w:szCs w:val="28"/>
        </w:rPr>
        <w:t xml:space="preserve">  </w:t>
      </w:r>
      <w:r>
        <w:rPr>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pPr>
        <w:pStyle w:val="Normal"/>
        <w:ind w:firstLine="360"/>
        <w:jc w:val="center"/>
        <w:rPr>
          <w:b/>
          <w:b/>
          <w:sz w:val="28"/>
          <w:szCs w:val="28"/>
        </w:rPr>
      </w:pPr>
      <w:r>
        <w:rPr>
          <w:b/>
          <w:sz w:val="28"/>
          <w:szCs w:val="28"/>
        </w:rPr>
      </w:r>
    </w:p>
    <w:p>
      <w:pPr>
        <w:pStyle w:val="Normal"/>
        <w:ind w:firstLine="360"/>
        <w:jc w:val="center"/>
        <w:rPr>
          <w:b/>
          <w:b/>
          <w:sz w:val="28"/>
          <w:szCs w:val="28"/>
        </w:rPr>
      </w:pPr>
      <w:r>
        <w:rPr>
          <w:b/>
          <w:sz w:val="28"/>
          <w:szCs w:val="28"/>
        </w:rPr>
        <w:t>1.2. Круг заявителей</w:t>
      </w:r>
    </w:p>
    <w:p>
      <w:pPr>
        <w:pStyle w:val="Normal"/>
        <w:ind w:firstLine="360"/>
        <w:jc w:val="center"/>
        <w:rPr>
          <w:sz w:val="28"/>
          <w:szCs w:val="28"/>
        </w:rPr>
      </w:pPr>
      <w:r>
        <w:rPr>
          <w:sz w:val="28"/>
          <w:szCs w:val="28"/>
        </w:rPr>
      </w:r>
    </w:p>
    <w:p>
      <w:pPr>
        <w:pStyle w:val="ConsPlusTitle"/>
        <w:ind w:firstLine="708"/>
        <w:jc w:val="both"/>
        <w:rPr>
          <w:rFonts w:ascii="Times New Roman" w:hAnsi="Times New Roman" w:cs="Times New Roman"/>
          <w:b w:val="false"/>
          <w:b w:val="false"/>
          <w:sz w:val="28"/>
          <w:szCs w:val="28"/>
        </w:rPr>
      </w:pPr>
      <w:r>
        <w:rPr>
          <w:rFonts w:cs="Times New Roman" w:ascii="Times New Roman" w:hAnsi="Times New Roman"/>
          <w:b w:val="false"/>
          <w:sz w:val="28"/>
          <w:szCs w:val="28"/>
          <w:lang w:eastAsia="ar-SA"/>
        </w:rPr>
        <w:t>Заявителями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w:t>
      </w:r>
      <w:r>
        <w:rPr>
          <w:sz w:val="28"/>
          <w:szCs w:val="28"/>
          <w:lang w:eastAsia="ar-SA"/>
        </w:rPr>
        <w:t xml:space="preserve"> </w:t>
      </w:r>
      <w:r>
        <w:rPr>
          <w:rFonts w:cs="Times New Roman" w:ascii="Times New Roman" w:hAnsi="Times New Roman"/>
          <w:b w:val="false"/>
          <w:sz w:val="28"/>
          <w:szCs w:val="28"/>
        </w:rPr>
        <w:t>или объекта капитального строительства</w:t>
      </w:r>
      <w:r>
        <w:rPr>
          <w:rFonts w:cs="Times New Roman" w:ascii="Times New Roman" w:hAnsi="Times New Roman"/>
          <w:b w:val="false"/>
          <w:sz w:val="28"/>
          <w:szCs w:val="28"/>
          <w:lang w:eastAsia="ar-SA"/>
        </w:rPr>
        <w:t xml:space="preserve">, являющиеся правообладателями земельного участка или </w:t>
      </w:r>
      <w:r>
        <w:rPr>
          <w:rFonts w:cs="Times New Roman" w:ascii="Times New Roman" w:hAnsi="Times New Roman"/>
          <w:b w:val="false"/>
          <w:sz w:val="28"/>
          <w:szCs w:val="28"/>
        </w:rPr>
        <w:t>объекта капитального строительства, либо их уполномоченные представители (далее – заявители).</w:t>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t xml:space="preserve">1.3. Требования к порядку информирования о предоставлении </w:t>
      </w:r>
    </w:p>
    <w:p>
      <w:pPr>
        <w:pStyle w:val="Normal"/>
        <w:ind w:firstLine="567"/>
        <w:jc w:val="center"/>
        <w:rPr>
          <w:b/>
          <w:b/>
          <w:sz w:val="28"/>
          <w:szCs w:val="28"/>
        </w:rPr>
      </w:pPr>
      <w:r>
        <w:rPr>
          <w:b/>
          <w:sz w:val="28"/>
          <w:szCs w:val="28"/>
        </w:rPr>
        <w:t xml:space="preserve">муниципальной услуги </w:t>
      </w:r>
    </w:p>
    <w:p>
      <w:pPr>
        <w:pStyle w:val="Normal"/>
        <w:ind w:firstLine="567"/>
        <w:jc w:val="center"/>
        <w:rPr>
          <w:b/>
          <w:b/>
          <w:sz w:val="28"/>
          <w:szCs w:val="28"/>
        </w:rPr>
      </w:pPr>
      <w:r>
        <w:rPr>
          <w:b/>
          <w:sz w:val="28"/>
          <w:szCs w:val="28"/>
        </w:rPr>
      </w:r>
    </w:p>
    <w:p>
      <w:pPr>
        <w:pStyle w:val="Normal"/>
        <w:widowControl w:val="false"/>
        <w:suppressAutoHyphens w:val="true"/>
        <w:ind w:firstLine="567"/>
        <w:jc w:val="center"/>
        <w:rPr>
          <w:b/>
          <w:b/>
          <w:sz w:val="28"/>
          <w:szCs w:val="28"/>
          <w:lang w:eastAsia="en-US"/>
        </w:rPr>
      </w:pPr>
      <w:r>
        <w:rPr>
          <w:b/>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w:t>
      </w:r>
    </w:p>
    <w:p>
      <w:pPr>
        <w:pStyle w:val="Normal"/>
        <w:widowControl w:val="false"/>
        <w:suppressAutoHyphens w:val="true"/>
        <w:ind w:firstLine="567"/>
        <w:jc w:val="center"/>
        <w:rPr>
          <w:b/>
          <w:b/>
          <w:sz w:val="28"/>
          <w:szCs w:val="28"/>
          <w:lang w:eastAsia="en-US"/>
        </w:rPr>
      </w:pPr>
      <w:r>
        <w:rPr>
          <w:b/>
          <w:sz w:val="28"/>
          <w:szCs w:val="28"/>
          <w:lang w:eastAsia="en-US"/>
        </w:rPr>
        <w:t>(далее – Единый портал)</w:t>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w:t>
      </w:r>
    </w:p>
    <w:p>
      <w:pPr>
        <w:pStyle w:val="Normal"/>
        <w:ind w:firstLine="540"/>
        <w:jc w:val="both"/>
        <w:rPr>
          <w:sz w:val="28"/>
          <w:szCs w:val="28"/>
        </w:rPr>
      </w:pPr>
      <w:r>
        <w:rPr>
          <w:sz w:val="28"/>
          <w:szCs w:val="28"/>
        </w:rPr>
        <w:t>Информирование заявителей организуется следующим образом:</w:t>
      </w:r>
    </w:p>
    <w:p>
      <w:pPr>
        <w:pStyle w:val="Normal"/>
        <w:ind w:firstLine="540"/>
        <w:jc w:val="both"/>
        <w:rPr>
          <w:sz w:val="28"/>
          <w:szCs w:val="28"/>
        </w:rPr>
      </w:pPr>
      <w:r>
        <w:rPr>
          <w:sz w:val="28"/>
          <w:szCs w:val="28"/>
        </w:rPr>
        <w:t>индивидуальное информирование (устное, письменное);</w:t>
      </w:r>
    </w:p>
    <w:p>
      <w:pPr>
        <w:pStyle w:val="Normal"/>
        <w:ind w:firstLine="540"/>
        <w:jc w:val="both"/>
        <w:rPr>
          <w:sz w:val="28"/>
          <w:szCs w:val="28"/>
        </w:rPr>
      </w:pPr>
      <w:r>
        <w:rPr>
          <w:sz w:val="28"/>
          <w:szCs w:val="28"/>
        </w:rPr>
        <w:t>публичное информирование (средства массовой информации, сеть «Интернет»).</w:t>
      </w:r>
    </w:p>
    <w:p>
      <w:pPr>
        <w:pStyle w:val="Normal"/>
        <w:ind w:firstLine="540"/>
        <w:jc w:val="both"/>
        <w:rPr>
          <w:sz w:val="28"/>
          <w:szCs w:val="28"/>
        </w:rPr>
      </w:pPr>
      <w:r>
        <w:rPr>
          <w:sz w:val="28"/>
          <w:szCs w:val="28"/>
        </w:rPr>
        <w:t>Индивидуальное устное информирование осуществляется специалистами отдела генплана и градостроительной документации комитета архитектуры                    и градостроительства города Курска (далее – комитет) при обращении заявителей за информацией лично (в том числе по телефону).</w:t>
      </w:r>
    </w:p>
    <w:p>
      <w:pPr>
        <w:pStyle w:val="Normal"/>
        <w:ind w:firstLine="540"/>
        <w:jc w:val="both"/>
        <w:rPr>
          <w:sz w:val="28"/>
          <w:szCs w:val="28"/>
        </w:rPr>
      </w:pPr>
      <w:r>
        <w:rPr>
          <w:sz w:val="28"/>
          <w:szCs w:val="28"/>
        </w:rPr>
        <w:t>График работы отдела генплана и градостроительной документации комитета, график личного приема заявителей размещается на официальном сайте Администрации города Курска в информационно-телекоммуникационной сети «Интернет» и на информационном стенде                          в здании комитета.</w:t>
      </w:r>
    </w:p>
    <w:p>
      <w:pPr>
        <w:pStyle w:val="Normal"/>
        <w:ind w:firstLine="540"/>
        <w:jc w:val="both"/>
        <w:rPr>
          <w:sz w:val="28"/>
          <w:szCs w:val="28"/>
        </w:rPr>
      </w:pPr>
      <w:r>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ind w:firstLine="540"/>
        <w:jc w:val="both"/>
        <w:rPr>
          <w:sz w:val="28"/>
          <w:szCs w:val="28"/>
        </w:rPr>
      </w:pPr>
      <w:r>
        <w:rPr>
          <w:sz w:val="28"/>
          <w:szCs w:val="28"/>
        </w:rPr>
        <w:t xml:space="preserve">Ответ на устное обращение с согласия заявителя предоставляется                                                             в устной форме в ходе личного приема. </w:t>
      </w:r>
    </w:p>
    <w:p>
      <w:pPr>
        <w:pStyle w:val="Normal"/>
        <w:ind w:firstLine="540"/>
        <w:jc w:val="both"/>
        <w:rPr>
          <w:sz w:val="28"/>
          <w:szCs w:val="28"/>
        </w:rPr>
      </w:pPr>
      <w:r>
        <w:rPr>
          <w:sz w:val="28"/>
          <w:szCs w:val="28"/>
        </w:rPr>
        <w:t>В остальных случаях в установленный законом срок предоставляется письменный ответ по существу поставленных в устном обращении вопросов  в течении 30 календарных дней.</w:t>
      </w:r>
    </w:p>
    <w:p>
      <w:pPr>
        <w:pStyle w:val="Normal"/>
        <w:ind w:firstLine="540"/>
        <w:jc w:val="both"/>
        <w:rPr>
          <w:sz w:val="28"/>
          <w:szCs w:val="28"/>
        </w:rPr>
      </w:pPr>
      <w:r>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w:t>
      </w:r>
    </w:p>
    <w:p>
      <w:pPr>
        <w:pStyle w:val="Normal"/>
        <w:ind w:firstLine="540"/>
        <w:jc w:val="both"/>
        <w:rPr>
          <w:sz w:val="28"/>
          <w:szCs w:val="28"/>
        </w:rPr>
      </w:pPr>
      <w:r>
        <w:rPr>
          <w:sz w:val="28"/>
          <w:szCs w:val="28"/>
        </w:rPr>
        <w:t xml:space="preserve">Время индивидуального устного информирования (в том числе                       по телефону) заявителя не может превышать 10 минут. </w:t>
      </w:r>
    </w:p>
    <w:p>
      <w:pPr>
        <w:pStyle w:val="Normal"/>
        <w:tabs>
          <w:tab w:val="clear" w:pos="708"/>
          <w:tab w:val="left" w:pos="709" w:leader="none"/>
        </w:tabs>
        <w:suppressAutoHyphens w:val="true"/>
        <w:ind w:firstLine="539"/>
        <w:jc w:val="both"/>
        <w:rPr>
          <w:iCs/>
          <w:kern w:val="2"/>
          <w:sz w:val="28"/>
          <w:szCs w:val="28"/>
          <w:lang w:eastAsia="zh-CN"/>
        </w:rPr>
      </w:pPr>
      <w:r>
        <w:rPr>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tabs>
          <w:tab w:val="clear" w:pos="708"/>
          <w:tab w:val="left" w:pos="709" w:leader="none"/>
        </w:tabs>
        <w:suppressAutoHyphens w:val="true"/>
        <w:ind w:firstLine="539"/>
        <w:jc w:val="both"/>
        <w:rPr>
          <w:kern w:val="2"/>
          <w:sz w:val="28"/>
          <w:szCs w:val="28"/>
          <w:lang w:eastAsia="zh-CN"/>
        </w:rPr>
      </w:pPr>
      <w:r>
        <w:rPr>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ind w:firstLine="540"/>
        <w:jc w:val="both"/>
        <w:rPr>
          <w:sz w:val="28"/>
          <w:szCs w:val="28"/>
        </w:rPr>
      </w:pPr>
      <w:r>
        <w:rPr>
          <w:sz w:val="28"/>
          <w:szCs w:val="28"/>
        </w:rPr>
        <w:t>При ответах на телефонные звонки и устные обращения специалисты соблюдают  правила служебной этики.</w:t>
      </w:r>
    </w:p>
    <w:p>
      <w:pPr>
        <w:pStyle w:val="Normal"/>
        <w:ind w:firstLine="540"/>
        <w:jc w:val="both"/>
        <w:rPr>
          <w:sz w:val="28"/>
          <w:szCs w:val="28"/>
        </w:rPr>
      </w:pPr>
      <w:r>
        <w:rPr>
          <w:sz w:val="28"/>
          <w:szCs w:val="28"/>
        </w:rPr>
        <w:t>Письменное, индивидуальное информирование осуществляется                     в письменной форме за подписью  председателя комитета.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pPr>
        <w:pStyle w:val="Normal"/>
        <w:ind w:firstLine="540"/>
        <w:jc w:val="both"/>
        <w:rPr>
          <w:sz w:val="28"/>
          <w:szCs w:val="28"/>
        </w:rPr>
      </w:pPr>
      <w:r>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комитете.</w:t>
      </w:r>
    </w:p>
    <w:p>
      <w:pPr>
        <w:pStyle w:val="Normal"/>
        <w:ind w:firstLine="540"/>
        <w:jc w:val="both"/>
        <w:rPr>
          <w:sz w:val="28"/>
          <w:szCs w:val="28"/>
        </w:rPr>
      </w:pPr>
      <w:r>
        <w:rPr>
          <w:sz w:val="28"/>
          <w:szCs w:val="28"/>
        </w:rPr>
        <w:t>Ответ на заявление, поступившее в комитет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pPr>
        <w:pStyle w:val="Normal"/>
        <w:ind w:firstLine="539"/>
        <w:jc w:val="both"/>
        <w:rPr>
          <w:sz w:val="28"/>
          <w:szCs w:val="28"/>
        </w:rPr>
      </w:pPr>
      <w:r>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ind w:firstLine="539"/>
        <w:jc w:val="both"/>
        <w:rPr>
          <w:sz w:val="28"/>
          <w:szCs w:val="28"/>
        </w:rPr>
      </w:pPr>
      <w:r>
        <w:rPr>
          <w:sz w:val="28"/>
          <w:szCs w:val="28"/>
        </w:rPr>
        <w:t>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им помещениях, а также                           с использованием информационно-телекоммуникационных технологий,                   в том числе посредством размещения на официальном сайте Администрации города Курска в информационно-телекоммуникационной сети «Интернет».</w:t>
      </w:r>
    </w:p>
    <w:p>
      <w:pPr>
        <w:pStyle w:val="Normal"/>
        <w:ind w:firstLine="539"/>
        <w:jc w:val="both"/>
        <w:rPr>
          <w:bCs/>
          <w:sz w:val="28"/>
          <w:szCs w:val="28"/>
        </w:rPr>
      </w:pPr>
      <w:r>
        <w:rPr>
          <w:bCs/>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Pr>
          <w:sz w:val="28"/>
          <w:szCs w:val="28"/>
        </w:rPr>
        <w:t>Единый портал) можно получить информацию о:</w:t>
      </w:r>
    </w:p>
    <w:p>
      <w:pPr>
        <w:pStyle w:val="Normal"/>
        <w:ind w:firstLine="539"/>
        <w:jc w:val="both"/>
        <w:rPr>
          <w:sz w:val="28"/>
          <w:szCs w:val="28"/>
        </w:rPr>
      </w:pPr>
      <w:r>
        <w:rPr>
          <w:sz w:val="28"/>
          <w:szCs w:val="28"/>
        </w:rPr>
        <w:t>круге заявителей;</w:t>
      </w:r>
    </w:p>
    <w:p>
      <w:pPr>
        <w:pStyle w:val="Normal"/>
        <w:ind w:firstLine="539"/>
        <w:jc w:val="both"/>
        <w:rPr>
          <w:sz w:val="28"/>
          <w:szCs w:val="28"/>
        </w:rPr>
      </w:pPr>
      <w:r>
        <w:rPr>
          <w:sz w:val="28"/>
          <w:szCs w:val="28"/>
        </w:rPr>
        <w:t>сроке предоставления муниципальной услуги;</w:t>
      </w:r>
    </w:p>
    <w:p>
      <w:pPr>
        <w:pStyle w:val="Normal"/>
        <w:ind w:firstLine="539"/>
        <w:jc w:val="both"/>
        <w:rPr>
          <w:sz w:val="28"/>
          <w:szCs w:val="28"/>
        </w:rPr>
      </w:pPr>
      <w:r>
        <w:rPr>
          <w:sz w:val="28"/>
          <w:szCs w:val="28"/>
        </w:rPr>
        <w:t>исчерпывающем перечне оснований для приостановления предоставления муниципальной услуги или отказа в предоставлении муниципальной услуги;</w:t>
      </w:r>
    </w:p>
    <w:p>
      <w:pPr>
        <w:pStyle w:val="Normal"/>
        <w:ind w:firstLine="539"/>
        <w:jc w:val="both"/>
        <w:rPr>
          <w:sz w:val="28"/>
          <w:szCs w:val="28"/>
        </w:rPr>
      </w:pPr>
      <w:r>
        <w:rPr>
          <w:sz w:val="28"/>
          <w:szCs w:val="28"/>
        </w:rPr>
        <w:t>результате предоставления муниципальной услуги, порядок выдачи результата муниципальной услуги;</w:t>
      </w:r>
    </w:p>
    <w:p>
      <w:pPr>
        <w:pStyle w:val="Normal"/>
        <w:ind w:firstLine="539"/>
        <w:jc w:val="both"/>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ind w:firstLine="539"/>
        <w:jc w:val="both"/>
        <w:rPr>
          <w:sz w:val="28"/>
          <w:szCs w:val="28"/>
        </w:rPr>
      </w:pPr>
      <w:r>
        <w:rPr>
          <w:sz w:val="28"/>
          <w:szCs w:val="28"/>
        </w:rPr>
        <w:t>форме заявлений (уведомлений, сообщений), используемых                          при предоставлении муниципальной услуги;</w:t>
      </w:r>
    </w:p>
    <w:p>
      <w:pPr>
        <w:pStyle w:val="Normal"/>
        <w:ind w:firstLine="540"/>
        <w:jc w:val="both"/>
        <w:rPr>
          <w:sz w:val="28"/>
          <w:szCs w:val="28"/>
        </w:rPr>
      </w:pPr>
      <w:r>
        <w:rPr>
          <w:sz w:val="28"/>
          <w:szCs w:val="28"/>
        </w:rPr>
        <w:t>образцах заполнения электронной формы запроса.</w:t>
      </w:r>
    </w:p>
    <w:p>
      <w:pPr>
        <w:pStyle w:val="Normal"/>
        <w:ind w:firstLine="539"/>
        <w:jc w:val="both"/>
        <w:rPr>
          <w:sz w:val="28"/>
          <w:szCs w:val="28"/>
        </w:rPr>
      </w:pPr>
      <w:r>
        <w:rPr>
          <w:sz w:val="28"/>
          <w:szCs w:val="28"/>
        </w:rPr>
        <w:t xml:space="preserve">Информация о муниципальной услуге предоставляется бесплатно. </w:t>
      </w:r>
    </w:p>
    <w:p>
      <w:pPr>
        <w:pStyle w:val="Normal"/>
        <w:ind w:firstLine="539"/>
        <w:jc w:val="both"/>
        <w:rPr>
          <w:sz w:val="28"/>
          <w:szCs w:val="28"/>
        </w:rPr>
      </w:pPr>
      <w:r>
        <w:rPr>
          <w:sz w:val="28"/>
          <w:szCs w:val="28"/>
        </w:rPr>
      </w:r>
    </w:p>
    <w:p>
      <w:pPr>
        <w:pStyle w:val="Normal"/>
        <w:ind w:firstLine="567"/>
        <w:jc w:val="both"/>
        <w:rPr>
          <w:b/>
          <w:b/>
          <w:sz w:val="28"/>
          <w:szCs w:val="28"/>
        </w:rPr>
      </w:pPr>
      <w:r>
        <w:rPr>
          <w:b/>
          <w:sz w:val="28"/>
          <w:szCs w:val="28"/>
        </w:rPr>
      </w:r>
    </w:p>
    <w:p>
      <w:pPr>
        <w:pStyle w:val="Normal"/>
        <w:widowControl w:val="false"/>
        <w:ind w:firstLine="567"/>
        <w:jc w:val="center"/>
        <w:rPr>
          <w:rStyle w:val="S10"/>
          <w:b/>
          <w:b/>
          <w:sz w:val="28"/>
          <w:szCs w:val="28"/>
        </w:rPr>
      </w:pPr>
      <w:r>
        <w:rPr>
          <w:b/>
          <w:sz w:val="28"/>
          <w:szCs w:val="28"/>
        </w:rPr>
        <w:t xml:space="preserve">1.3.2. </w:t>
      </w:r>
      <w:r>
        <w:rPr>
          <w:rStyle w:val="S10"/>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pStyle w:val="Normal"/>
        <w:widowControl w:val="false"/>
        <w:ind w:firstLine="567"/>
        <w:jc w:val="center"/>
        <w:rPr>
          <w:sz w:val="28"/>
          <w:szCs w:val="28"/>
          <w:lang w:eastAsia="ar-SA"/>
        </w:rPr>
      </w:pPr>
      <w:r>
        <w:rPr>
          <w:sz w:val="28"/>
          <w:szCs w:val="28"/>
          <w:lang w:eastAsia="ar-SA"/>
        </w:rPr>
      </w:r>
    </w:p>
    <w:p>
      <w:pPr>
        <w:pStyle w:val="Normal"/>
        <w:tabs>
          <w:tab w:val="clear" w:pos="708"/>
          <w:tab w:val="left" w:pos="1560" w:leader="none"/>
        </w:tabs>
        <w:suppressAutoHyphens w:val="true"/>
        <w:ind w:firstLine="540"/>
        <w:jc w:val="both"/>
        <w:rPr>
          <w:sz w:val="28"/>
          <w:szCs w:val="28"/>
          <w:lang w:eastAsia="ar-SA"/>
        </w:rPr>
      </w:pPr>
      <w:r>
        <w:rPr>
          <w:sz w:val="28"/>
          <w:szCs w:val="28"/>
          <w:lang w:eastAsia="ar-SA"/>
        </w:rPr>
        <w:t xml:space="preserve">На информационных стендах в помещении, предназначенном                        для </w:t>
      </w:r>
      <w:r>
        <w:rPr>
          <w:iCs/>
          <w:sz w:val="28"/>
          <w:szCs w:val="28"/>
          <w:lang w:eastAsia="ar-SA"/>
        </w:rPr>
        <w:t xml:space="preserve">предоставления муниципальной услуги, </w:t>
      </w:r>
      <w:r>
        <w:rPr>
          <w:sz w:val="28"/>
          <w:szCs w:val="28"/>
          <w:lang w:eastAsia="ar-SA"/>
        </w:rPr>
        <w:t>размещается следующая информация:</w:t>
      </w:r>
    </w:p>
    <w:p>
      <w:pPr>
        <w:pStyle w:val="Normal"/>
        <w:suppressAutoHyphens w:val="true"/>
        <w:ind w:firstLine="540"/>
        <w:jc w:val="both"/>
        <w:rPr>
          <w:sz w:val="28"/>
          <w:szCs w:val="28"/>
          <w:lang w:eastAsia="ar-SA"/>
        </w:rPr>
      </w:pPr>
      <w:r>
        <w:rPr>
          <w:sz w:val="28"/>
          <w:szCs w:val="28"/>
          <w:lang w:eastAsia="ar-SA"/>
        </w:rPr>
        <w:t>краткое описание порядка предоставления муниципальной услуги;</w:t>
      </w:r>
    </w:p>
    <w:p>
      <w:pPr>
        <w:pStyle w:val="Normal"/>
        <w:ind w:firstLine="540"/>
        <w:jc w:val="both"/>
        <w:rPr>
          <w:sz w:val="28"/>
          <w:szCs w:val="28"/>
        </w:rPr>
      </w:pPr>
      <w:r>
        <w:rPr>
          <w:sz w:val="28"/>
          <w:szCs w:val="28"/>
        </w:rPr>
        <w:t>извлечения из настоящего административного регламента                                                с приложениями (полная версия на официальном сайте Администрации города Курска в информационно-телекоммуникационной сети «Интернет»);</w:t>
      </w:r>
    </w:p>
    <w:p>
      <w:pPr>
        <w:pStyle w:val="Normal"/>
        <w:suppressAutoHyphens w:val="true"/>
        <w:ind w:firstLine="540"/>
        <w:jc w:val="both"/>
        <w:rPr>
          <w:sz w:val="28"/>
          <w:szCs w:val="28"/>
          <w:lang w:eastAsia="ar-SA"/>
        </w:rPr>
      </w:pPr>
      <w:r>
        <w:rPr>
          <w:sz w:val="28"/>
          <w:szCs w:val="28"/>
          <w:lang w:eastAsia="ar-SA"/>
        </w:rPr>
        <w:t>справочная информация: местонахождение, график (режим) работы, номера телефонов, адрес электронной почты органа, предоставляющего муниципальную услугу, органов и организаций, участвующих                                              в предоставлении муниципальной услуги;</w:t>
      </w:r>
    </w:p>
    <w:p>
      <w:pPr>
        <w:pStyle w:val="Normal"/>
        <w:suppressAutoHyphens w:val="true"/>
        <w:ind w:firstLine="540"/>
        <w:jc w:val="both"/>
        <w:rPr>
          <w:sz w:val="28"/>
          <w:szCs w:val="28"/>
          <w:lang w:eastAsia="ar-SA"/>
        </w:rPr>
      </w:pPr>
      <w:r>
        <w:rPr>
          <w:sz w:val="28"/>
          <w:szCs w:val="28"/>
          <w:lang w:eastAsia="ar-SA"/>
        </w:rPr>
        <w:t xml:space="preserve">перечни документов, необходимых для </w:t>
      </w:r>
      <w:r>
        <w:rPr>
          <w:iCs/>
          <w:sz w:val="28"/>
          <w:szCs w:val="28"/>
          <w:lang w:eastAsia="ar-SA"/>
        </w:rPr>
        <w:t>предоставления муниципальной услуги</w:t>
      </w:r>
      <w:r>
        <w:rPr>
          <w:sz w:val="28"/>
          <w:szCs w:val="28"/>
          <w:lang w:eastAsia="ar-SA"/>
        </w:rPr>
        <w:t>, и требования, предъявляемые к этим документам;</w:t>
      </w:r>
    </w:p>
    <w:p>
      <w:pPr>
        <w:pStyle w:val="Normal"/>
        <w:suppressAutoHyphens w:val="true"/>
        <w:ind w:firstLine="540"/>
        <w:jc w:val="both"/>
        <w:rPr>
          <w:sz w:val="28"/>
          <w:szCs w:val="28"/>
          <w:lang w:eastAsia="ar-SA"/>
        </w:rPr>
      </w:pPr>
      <w:r>
        <w:rPr>
          <w:sz w:val="28"/>
          <w:szCs w:val="28"/>
        </w:rPr>
        <w:t>порядок обжалования решения, действий или бездействия должностных лиц, предоставляющих муниципальную услугу;</w:t>
      </w:r>
    </w:p>
    <w:p>
      <w:pPr>
        <w:pStyle w:val="Normal"/>
        <w:tabs>
          <w:tab w:val="clear" w:pos="708"/>
          <w:tab w:val="left" w:pos="720" w:leader="none"/>
        </w:tabs>
        <w:suppressAutoHyphens w:val="true"/>
        <w:ind w:firstLine="540"/>
        <w:jc w:val="both"/>
        <w:rPr>
          <w:sz w:val="28"/>
          <w:szCs w:val="28"/>
          <w:lang w:eastAsia="ar-SA"/>
        </w:rPr>
      </w:pPr>
      <w:r>
        <w:rPr>
          <w:sz w:val="28"/>
          <w:szCs w:val="28"/>
          <w:lang w:eastAsia="ar-SA"/>
        </w:rPr>
        <w:t xml:space="preserve">основания для приостановления </w:t>
      </w:r>
      <w:r>
        <w:rPr>
          <w:iCs/>
          <w:sz w:val="28"/>
          <w:szCs w:val="28"/>
          <w:lang w:eastAsia="ar-SA"/>
        </w:rPr>
        <w:t>предоставления муниципальной услуги</w:t>
      </w:r>
      <w:r>
        <w:rPr>
          <w:sz w:val="28"/>
          <w:szCs w:val="28"/>
          <w:lang w:eastAsia="ar-SA"/>
        </w:rPr>
        <w:t>;</w:t>
      </w:r>
    </w:p>
    <w:p>
      <w:pPr>
        <w:pStyle w:val="Normal"/>
        <w:tabs>
          <w:tab w:val="clear" w:pos="708"/>
          <w:tab w:val="left" w:pos="720" w:leader="none"/>
        </w:tabs>
        <w:suppressAutoHyphens w:val="true"/>
        <w:ind w:firstLine="540"/>
        <w:jc w:val="both"/>
        <w:rPr>
          <w:sz w:val="28"/>
          <w:szCs w:val="28"/>
          <w:lang w:eastAsia="ar-SA"/>
        </w:rPr>
      </w:pPr>
      <w:r>
        <w:rPr>
          <w:sz w:val="28"/>
          <w:szCs w:val="28"/>
          <w:lang w:eastAsia="ar-SA"/>
        </w:rPr>
        <w:t xml:space="preserve">основания для отказа в </w:t>
      </w:r>
      <w:r>
        <w:rPr>
          <w:iCs/>
          <w:sz w:val="28"/>
          <w:szCs w:val="28"/>
          <w:lang w:eastAsia="ar-SA"/>
        </w:rPr>
        <w:t>предоставлении муниципальной услуги</w:t>
      </w:r>
      <w:r>
        <w:rPr>
          <w:sz w:val="28"/>
          <w:szCs w:val="28"/>
          <w:lang w:eastAsia="ar-SA"/>
        </w:rPr>
        <w:t>;</w:t>
      </w:r>
    </w:p>
    <w:p>
      <w:pPr>
        <w:pStyle w:val="Normal"/>
        <w:tabs>
          <w:tab w:val="clear" w:pos="708"/>
          <w:tab w:val="left" w:pos="720" w:leader="none"/>
        </w:tabs>
        <w:suppressAutoHyphens w:val="true"/>
        <w:ind w:firstLine="540"/>
        <w:jc w:val="both"/>
        <w:rPr>
          <w:sz w:val="28"/>
          <w:szCs w:val="28"/>
          <w:lang w:eastAsia="ar-SA"/>
        </w:rPr>
      </w:pPr>
      <w:r>
        <w:rPr>
          <w:sz w:val="28"/>
          <w:szCs w:val="28"/>
          <w:lang w:eastAsia="ar-SA"/>
        </w:rPr>
        <w:t>порядок информирования о ходе предоставления муниципальной услуги;</w:t>
      </w:r>
    </w:p>
    <w:p>
      <w:pPr>
        <w:pStyle w:val="Normal"/>
        <w:tabs>
          <w:tab w:val="clear" w:pos="708"/>
          <w:tab w:val="left" w:pos="720" w:leader="none"/>
          <w:tab w:val="left" w:pos="1560" w:leader="none"/>
        </w:tabs>
        <w:suppressAutoHyphens w:val="true"/>
        <w:ind w:firstLine="540"/>
        <w:jc w:val="both"/>
        <w:rPr>
          <w:sz w:val="28"/>
          <w:szCs w:val="28"/>
          <w:lang w:eastAsia="ar-SA"/>
        </w:rPr>
      </w:pPr>
      <w:r>
        <w:rPr>
          <w:sz w:val="28"/>
          <w:szCs w:val="28"/>
          <w:lang w:eastAsia="ar-SA"/>
        </w:rPr>
        <w:t>порядок получения консультаций;</w:t>
      </w:r>
    </w:p>
    <w:p>
      <w:pPr>
        <w:pStyle w:val="Normal"/>
        <w:tabs>
          <w:tab w:val="clear" w:pos="708"/>
          <w:tab w:val="left" w:pos="720" w:leader="none"/>
        </w:tabs>
        <w:suppressAutoHyphens w:val="true"/>
        <w:ind w:firstLine="540"/>
        <w:jc w:val="both"/>
        <w:rPr>
          <w:sz w:val="28"/>
          <w:szCs w:val="28"/>
          <w:lang w:eastAsia="ar-SA"/>
        </w:rPr>
      </w:pPr>
      <w:r>
        <w:rPr>
          <w:sz w:val="28"/>
          <w:szCs w:val="28"/>
          <w:lang w:eastAsia="ar-SA"/>
        </w:rPr>
        <w:t>образцы оформления документов, необходимых для предоставления муниципальной услуги, и требования к ним.</w:t>
      </w:r>
    </w:p>
    <w:p>
      <w:pPr>
        <w:pStyle w:val="Normal"/>
        <w:ind w:firstLine="539"/>
        <w:jc w:val="both"/>
        <w:rPr>
          <w:sz w:val="28"/>
          <w:szCs w:val="28"/>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ind w:firstLine="360"/>
        <w:jc w:val="both"/>
        <w:rPr>
          <w:sz w:val="28"/>
          <w:szCs w:val="28"/>
        </w:rPr>
      </w:pPr>
      <w:r>
        <w:rPr>
          <w:sz w:val="28"/>
          <w:szCs w:val="28"/>
        </w:rPr>
        <w:t xml:space="preserve">  </w:t>
      </w:r>
      <w:r>
        <w:rPr>
          <w:sz w:val="28"/>
          <w:szCs w:val="28"/>
        </w:rPr>
        <w:t xml:space="preserve">Справочная информация размещена на  официальном сайте Администрации города Курска в информационно-телекоммуникационной сети «Интернет» </w:t>
      </w:r>
      <w:hyperlink r:id="rId6">
        <w:r>
          <w:rPr>
            <w:sz w:val="28"/>
            <w:szCs w:val="28"/>
          </w:rPr>
          <w:t>http://www.kurskadmin.ru</w:t>
        </w:r>
      </w:hyperlink>
      <w:r>
        <w:rPr>
          <w:sz w:val="28"/>
          <w:szCs w:val="28"/>
        </w:rPr>
        <w:t>, на Едином портале https://www.gosuslugi.ru.».</w:t>
      </w:r>
    </w:p>
    <w:p>
      <w:pPr>
        <w:pStyle w:val="Normal"/>
        <w:ind w:firstLine="360"/>
        <w:jc w:val="center"/>
        <w:rPr>
          <w:b/>
          <w:b/>
          <w:sz w:val="28"/>
          <w:szCs w:val="28"/>
        </w:rPr>
      </w:pPr>
      <w:r>
        <w:rPr>
          <w:b/>
          <w:sz w:val="28"/>
          <w:szCs w:val="28"/>
          <w:lang w:val="en-US"/>
        </w:rPr>
        <w:t>II</w:t>
      </w:r>
      <w:r>
        <w:rPr>
          <w:b/>
          <w:sz w:val="28"/>
          <w:szCs w:val="28"/>
        </w:rPr>
        <w:t>. СТАНДАРТ ПРЕДОСТАВЛЕНИЯ МУНИЦИПАЛЬНОЙ УСЛУГИ</w:t>
      </w:r>
    </w:p>
    <w:p>
      <w:pPr>
        <w:pStyle w:val="Normal"/>
        <w:ind w:firstLine="360"/>
        <w:jc w:val="center"/>
        <w:rPr>
          <w:b/>
          <w:b/>
          <w:sz w:val="28"/>
          <w:szCs w:val="28"/>
        </w:rPr>
      </w:pPr>
      <w:r>
        <w:rPr>
          <w:b/>
          <w:sz w:val="28"/>
          <w:szCs w:val="28"/>
        </w:rPr>
      </w:r>
    </w:p>
    <w:p>
      <w:pPr>
        <w:pStyle w:val="Normal"/>
        <w:ind w:firstLine="360"/>
        <w:jc w:val="center"/>
        <w:rPr>
          <w:b/>
          <w:b/>
          <w:sz w:val="28"/>
          <w:szCs w:val="28"/>
        </w:rPr>
      </w:pPr>
      <w:r>
        <w:rPr>
          <w:b/>
          <w:sz w:val="28"/>
          <w:szCs w:val="28"/>
        </w:rPr>
        <w:t>2.1. Наименование муниципальной услуги</w:t>
      </w:r>
    </w:p>
    <w:p>
      <w:pPr>
        <w:pStyle w:val="Normal"/>
        <w:ind w:firstLine="360"/>
        <w:jc w:val="center"/>
        <w:rPr>
          <w:sz w:val="28"/>
          <w:szCs w:val="28"/>
        </w:rPr>
      </w:pPr>
      <w:r>
        <w:rPr>
          <w:sz w:val="28"/>
          <w:szCs w:val="28"/>
        </w:rPr>
      </w:r>
    </w:p>
    <w:p>
      <w:pPr>
        <w:pStyle w:val="ConsPlusTitle"/>
        <w:ind w:firstLine="708"/>
        <w:jc w:val="both"/>
        <w:rPr>
          <w:rFonts w:ascii="Times New Roman" w:hAnsi="Times New Roman" w:cs="Times New Roman"/>
          <w:b w:val="false"/>
          <w:b w:val="false"/>
          <w:sz w:val="28"/>
          <w:szCs w:val="28"/>
        </w:rPr>
      </w:pPr>
      <w:r>
        <w:rPr>
          <w:rFonts w:cs="Times New Roman" w:ascii="Times New Roman" w:hAnsi="Times New Roman"/>
          <w:b w:val="false"/>
          <w:sz w:val="28"/>
          <w:szCs w:val="28"/>
        </w:rPr>
        <w:t>Предоставление разрешения на условно разрешенный вид использования земельного участка</w:t>
      </w:r>
      <w:r>
        <w:rPr>
          <w:sz w:val="28"/>
          <w:szCs w:val="28"/>
        </w:rPr>
        <w:t xml:space="preserve"> </w:t>
      </w:r>
      <w:r>
        <w:rPr>
          <w:rFonts w:cs="Times New Roman" w:ascii="Times New Roman" w:hAnsi="Times New Roman"/>
          <w:b w:val="false"/>
          <w:sz w:val="28"/>
          <w:szCs w:val="28"/>
        </w:rPr>
        <w:t>или объекта капитального строительства.</w:t>
      </w:r>
    </w:p>
    <w:p>
      <w:pPr>
        <w:pStyle w:val="Normal"/>
        <w:ind w:firstLine="567"/>
        <w:rPr>
          <w:b/>
          <w:b/>
          <w:sz w:val="28"/>
          <w:szCs w:val="28"/>
        </w:rPr>
      </w:pPr>
      <w:r>
        <w:rPr>
          <w:b/>
          <w:sz w:val="28"/>
          <w:szCs w:val="28"/>
        </w:rPr>
      </w:r>
    </w:p>
    <w:p>
      <w:pPr>
        <w:pStyle w:val="Normal"/>
        <w:ind w:firstLine="567"/>
        <w:jc w:val="center"/>
        <w:rPr>
          <w:b/>
          <w:b/>
          <w:sz w:val="28"/>
          <w:szCs w:val="28"/>
        </w:rPr>
      </w:pPr>
      <w:r>
        <w:rPr>
          <w:b/>
          <w:sz w:val="28"/>
          <w:szCs w:val="28"/>
        </w:rPr>
        <w:t>2.2. Наименование органа местного самоуправления, предоставляющего муниципальную услугу</w:t>
      </w:r>
    </w:p>
    <w:p>
      <w:pPr>
        <w:pStyle w:val="Normal"/>
        <w:ind w:firstLine="567"/>
        <w:jc w:val="center"/>
        <w:rPr>
          <w:sz w:val="28"/>
          <w:szCs w:val="28"/>
        </w:rPr>
      </w:pPr>
      <w:r>
        <w:rPr>
          <w:sz w:val="28"/>
          <w:szCs w:val="28"/>
        </w:rPr>
      </w:r>
    </w:p>
    <w:p>
      <w:pPr>
        <w:pStyle w:val="Normal"/>
        <w:widowControl w:val="false"/>
        <w:ind w:firstLine="567"/>
        <w:jc w:val="both"/>
        <w:rPr>
          <w:sz w:val="28"/>
          <w:szCs w:val="28"/>
        </w:rPr>
      </w:pPr>
      <w:r>
        <w:rPr>
          <w:sz w:val="28"/>
          <w:szCs w:val="28"/>
        </w:rPr>
        <w:t xml:space="preserve">2.2.1. Предоставление муниципальной услуги осуществляется комитетом архитектуры и градостроительства города Курска непосредственно отделом генплана и градостроительной документации (далее – отдел) и Комиссией                   по подготовке проекта правил землепользования и застройки города Курска                  и иной градостроительной документации (далее – комиссия). </w:t>
      </w:r>
    </w:p>
    <w:p>
      <w:pPr>
        <w:pStyle w:val="Normal"/>
        <w:ind w:firstLine="540"/>
        <w:jc w:val="both"/>
        <w:rPr>
          <w:rFonts w:eastAsia="Calibri"/>
          <w:sz w:val="28"/>
          <w:szCs w:val="28"/>
          <w:lang w:eastAsia="en-US"/>
        </w:rPr>
      </w:pPr>
      <w:r>
        <w:rPr>
          <w:sz w:val="28"/>
          <w:szCs w:val="28"/>
        </w:rPr>
        <w:t>2.2.2. В предоставлении муниципальной услуги участвуют:</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Автономное учреждение «Многофункциональный центр                                               по предоставлению государственных и муниципальных услуг» (далее - МФЦ);</w:t>
      </w:r>
    </w:p>
    <w:p>
      <w:pPr>
        <w:pStyle w:val="Normal"/>
        <w:ind w:firstLine="708"/>
        <w:jc w:val="both"/>
        <w:rPr>
          <w:sz w:val="28"/>
          <w:szCs w:val="28"/>
        </w:rPr>
      </w:pPr>
      <w:r>
        <w:rPr>
          <w:sz w:val="28"/>
          <w:szCs w:val="28"/>
        </w:rPr>
        <w:t>Управление Федеральной службы государственной регистрации, кадастра и картографии по Курской области;</w:t>
      </w:r>
    </w:p>
    <w:p>
      <w:pPr>
        <w:pStyle w:val="Normal"/>
        <w:ind w:firstLine="708"/>
        <w:jc w:val="both"/>
        <w:rPr>
          <w:sz w:val="28"/>
          <w:szCs w:val="28"/>
        </w:rPr>
      </w:pPr>
      <w:r>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pPr>
        <w:pStyle w:val="Normal"/>
        <w:ind w:firstLine="708"/>
        <w:jc w:val="both"/>
        <w:rPr>
          <w:sz w:val="28"/>
          <w:szCs w:val="28"/>
        </w:rPr>
      </w:pPr>
      <w:r>
        <w:rPr>
          <w:sz w:val="28"/>
          <w:szCs w:val="28"/>
        </w:rPr>
        <w:t>Инспекция Федеральной налоговой службы по городу Курску;</w:t>
      </w:r>
    </w:p>
    <w:p>
      <w:pPr>
        <w:pStyle w:val="Normal"/>
        <w:ind w:firstLine="708"/>
        <w:jc w:val="both"/>
        <w:rPr>
          <w:sz w:val="28"/>
          <w:szCs w:val="28"/>
        </w:rPr>
      </w:pPr>
      <w:r>
        <w:rPr>
          <w:sz w:val="28"/>
          <w:szCs w:val="28"/>
        </w:rPr>
        <w:t>Управление Федеральной службы по надзору в сфере защиты прав потребителей и благополучия человека по Курской области (Управление Роспотребнадзора по Курской области);</w:t>
      </w:r>
    </w:p>
    <w:p>
      <w:pPr>
        <w:pStyle w:val="Normal"/>
        <w:ind w:firstLine="708"/>
        <w:jc w:val="both"/>
        <w:rPr>
          <w:sz w:val="28"/>
          <w:szCs w:val="28"/>
        </w:rPr>
      </w:pPr>
      <w:r>
        <w:rPr>
          <w:sz w:val="28"/>
          <w:szCs w:val="28"/>
        </w:rPr>
        <w:t>Комитет по охране объектов культурного наследия Курской области;</w:t>
      </w:r>
    </w:p>
    <w:p>
      <w:pPr>
        <w:pStyle w:val="Normal"/>
        <w:ind w:firstLine="708"/>
        <w:jc w:val="both"/>
        <w:rPr>
          <w:sz w:val="28"/>
          <w:szCs w:val="28"/>
        </w:rPr>
      </w:pPr>
      <w:r>
        <w:rPr>
          <w:sz w:val="28"/>
          <w:szCs w:val="28"/>
        </w:rPr>
        <w:t xml:space="preserve">Комиссия по подготовке проекта правил землепользования и застройки города Курска и иной градостроительной документации; </w:t>
      </w:r>
    </w:p>
    <w:p>
      <w:pPr>
        <w:pStyle w:val="Normal"/>
        <w:ind w:firstLine="708"/>
        <w:jc w:val="both"/>
        <w:rPr>
          <w:sz w:val="28"/>
          <w:szCs w:val="28"/>
        </w:rPr>
      </w:pPr>
      <w:r>
        <w:rPr>
          <w:sz w:val="28"/>
          <w:szCs w:val="28"/>
        </w:rPr>
        <w:t>Комитет городского хозяйства города Курска;</w:t>
      </w:r>
    </w:p>
    <w:p>
      <w:pPr>
        <w:pStyle w:val="Normal"/>
        <w:ind w:firstLine="708"/>
        <w:jc w:val="both"/>
        <w:rPr>
          <w:sz w:val="28"/>
          <w:szCs w:val="28"/>
        </w:rPr>
      </w:pPr>
      <w:r>
        <w:rPr>
          <w:sz w:val="28"/>
          <w:szCs w:val="28"/>
        </w:rPr>
        <w:t>Отдел информационного обеспечения градостроительной деятельности комитета.</w:t>
      </w:r>
    </w:p>
    <w:p>
      <w:pPr>
        <w:pStyle w:val="Normal"/>
        <w:ind w:firstLine="539"/>
        <w:jc w:val="both"/>
        <w:rPr>
          <w:sz w:val="28"/>
          <w:szCs w:val="28"/>
        </w:rPr>
      </w:pPr>
      <w:r>
        <w:rPr>
          <w:sz w:val="28"/>
          <w:szCs w:val="28"/>
        </w:rPr>
        <w:t>2.2.3.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pPr>
        <w:pStyle w:val="Normal"/>
        <w:ind w:firstLine="567"/>
        <w:jc w:val="both"/>
        <w:rPr>
          <w:sz w:val="28"/>
          <w:szCs w:val="28"/>
        </w:rPr>
      </w:pPr>
      <w:r>
        <w:rPr>
          <w:sz w:val="28"/>
          <w:szCs w:val="28"/>
        </w:rPr>
      </w:r>
    </w:p>
    <w:p>
      <w:pPr>
        <w:pStyle w:val="Normal"/>
        <w:ind w:firstLine="540"/>
        <w:jc w:val="center"/>
        <w:rPr>
          <w:b/>
          <w:b/>
          <w:sz w:val="28"/>
          <w:szCs w:val="28"/>
        </w:rPr>
      </w:pPr>
      <w:r>
        <w:rPr>
          <w:b/>
          <w:sz w:val="28"/>
          <w:szCs w:val="28"/>
        </w:rPr>
        <w:t>2.3. Описание результата предоставления муниципальной услуги</w:t>
      </w:r>
    </w:p>
    <w:p>
      <w:pPr>
        <w:pStyle w:val="Normal"/>
        <w:tabs>
          <w:tab w:val="clear" w:pos="708"/>
          <w:tab w:val="left" w:pos="1080" w:leader="none"/>
        </w:tabs>
        <w:jc w:val="center"/>
        <w:rPr>
          <w:rFonts w:eastAsia="Calibri"/>
          <w:sz w:val="28"/>
          <w:szCs w:val="28"/>
          <w:lang w:eastAsia="en-US"/>
        </w:rPr>
      </w:pPr>
      <w:r>
        <w:rPr>
          <w:rFonts w:eastAsia="Calibri"/>
          <w:sz w:val="28"/>
          <w:szCs w:val="28"/>
          <w:lang w:eastAsia="en-US"/>
        </w:rPr>
      </w:r>
    </w:p>
    <w:p>
      <w:pPr>
        <w:pStyle w:val="Normal"/>
        <w:ind w:firstLine="709"/>
        <w:jc w:val="both"/>
        <w:rPr>
          <w:sz w:val="28"/>
          <w:szCs w:val="28"/>
        </w:rPr>
      </w:pPr>
      <w:r>
        <w:rPr>
          <w:sz w:val="28"/>
          <w:szCs w:val="28"/>
        </w:rPr>
        <w:t>Конечными результатами предоставления муниципальной услуги являются:</w:t>
      </w:r>
    </w:p>
    <w:p>
      <w:pPr>
        <w:pStyle w:val="ConsPlusTitle"/>
        <w:ind w:firstLine="708"/>
        <w:jc w:val="both"/>
        <w:rPr>
          <w:rFonts w:eastAsia="Batang"/>
          <w:sz w:val="28"/>
          <w:lang w:eastAsia="ko-KR"/>
        </w:rPr>
      </w:pPr>
      <w:r>
        <w:rPr>
          <w:rFonts w:eastAsia="Batang" w:cs="Times New Roman" w:ascii="Times New Roman" w:hAnsi="Times New Roman"/>
          <w:b w:val="false"/>
          <w:sz w:val="28"/>
          <w:lang w:eastAsia="ko-KR"/>
        </w:rPr>
        <w:t>распоряжение Администрации города Курска о предоставлении разрешения на условно разрешенный вид использования земельного участка</w:t>
      </w:r>
      <w:r>
        <w:rPr>
          <w:rFonts w:eastAsia="Batang"/>
          <w:sz w:val="28"/>
          <w:lang w:eastAsia="ko-KR"/>
        </w:rPr>
        <w:t xml:space="preserve"> </w:t>
      </w:r>
      <w:r>
        <w:rPr>
          <w:rFonts w:cs="Times New Roman" w:ascii="Times New Roman" w:hAnsi="Times New Roman"/>
          <w:b w:val="false"/>
          <w:sz w:val="28"/>
          <w:szCs w:val="28"/>
        </w:rPr>
        <w:t>или объекта капитального строительства</w:t>
      </w:r>
      <w:r>
        <w:rPr>
          <w:rFonts w:eastAsia="Batang" w:cs="Times New Roman" w:ascii="Times New Roman" w:hAnsi="Times New Roman"/>
          <w:b w:val="false"/>
          <w:sz w:val="28"/>
          <w:lang w:eastAsia="ko-KR"/>
        </w:rPr>
        <w:t>;</w:t>
      </w:r>
    </w:p>
    <w:p>
      <w:pPr>
        <w:pStyle w:val="Normal"/>
        <w:ind w:firstLine="709"/>
        <w:jc w:val="both"/>
        <w:rPr>
          <w:rFonts w:eastAsia="Batang"/>
          <w:sz w:val="28"/>
          <w:lang w:eastAsia="ko-KR"/>
        </w:rPr>
      </w:pPr>
      <w:r>
        <w:rPr>
          <w:rFonts w:eastAsia="Batang"/>
          <w:sz w:val="28"/>
          <w:lang w:eastAsia="ko-KR"/>
        </w:rPr>
        <w:t xml:space="preserve">распоряжение Администрации города Курска об отказе                                     в предоставлении разрешения на условно разрешенный вид использования земельного участка </w:t>
      </w:r>
      <w:r>
        <w:rPr>
          <w:sz w:val="28"/>
          <w:szCs w:val="28"/>
        </w:rPr>
        <w:t>или объекта капитального строительства</w:t>
      </w:r>
      <w:r>
        <w:rPr>
          <w:rFonts w:eastAsia="Batang"/>
          <w:sz w:val="28"/>
          <w:lang w:eastAsia="ko-KR"/>
        </w:rPr>
        <w:t>.</w:t>
      </w:r>
    </w:p>
    <w:p>
      <w:pPr>
        <w:pStyle w:val="Normal"/>
        <w:tabs>
          <w:tab w:val="clear" w:pos="708"/>
          <w:tab w:val="left" w:pos="1080" w:leader="none"/>
        </w:tabs>
        <w:jc w:val="center"/>
        <w:rPr>
          <w:rFonts w:eastAsia="Calibri"/>
          <w:sz w:val="28"/>
          <w:szCs w:val="28"/>
          <w:lang w:eastAsia="en-US"/>
        </w:rPr>
      </w:pPr>
      <w:r>
        <w:rPr>
          <w:rFonts w:eastAsia="Calibri"/>
          <w:sz w:val="28"/>
          <w:szCs w:val="28"/>
          <w:lang w:eastAsia="en-US"/>
        </w:rPr>
      </w:r>
    </w:p>
    <w:p>
      <w:pPr>
        <w:pStyle w:val="Normal"/>
        <w:ind w:firstLine="540"/>
        <w:jc w:val="center"/>
        <w:rPr>
          <w:b/>
          <w:b/>
          <w:sz w:val="28"/>
          <w:szCs w:val="28"/>
        </w:rPr>
      </w:pPr>
      <w:r>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pStyle w:val="Normal"/>
        <w:ind w:left="360" w:hanging="0"/>
        <w:jc w:val="center"/>
        <w:rPr>
          <w:b/>
          <w:b/>
          <w:sz w:val="28"/>
          <w:szCs w:val="28"/>
        </w:rPr>
      </w:pPr>
      <w:r>
        <w:rPr>
          <w:b/>
          <w:sz w:val="28"/>
          <w:szCs w:val="28"/>
        </w:rPr>
      </w:r>
    </w:p>
    <w:p>
      <w:pPr>
        <w:pStyle w:val="Normal"/>
        <w:ind w:firstLine="709"/>
        <w:jc w:val="both"/>
        <w:rPr>
          <w:color w:val="FF0000"/>
          <w:sz w:val="28"/>
          <w:szCs w:val="28"/>
        </w:rPr>
      </w:pPr>
      <w:r>
        <w:rPr>
          <w:sz w:val="28"/>
          <w:szCs w:val="28"/>
        </w:rPr>
        <w:t xml:space="preserve">Срок предоставления муниципальной услуги, в том числе с учетом </w:t>
      </w:r>
      <w:r>
        <w:rPr>
          <w:sz w:val="28"/>
        </w:rPr>
        <w:t>необходимости обращения в организации</w:t>
      </w:r>
      <w:r>
        <w:rPr>
          <w:sz w:val="28"/>
          <w:szCs w:val="28"/>
        </w:rPr>
        <w:t>, участвующие в предоставлении муниципальной услуги, проведения публичных слушаний, принятия Главой города Курска решения о предоставлении разрешения на условно разрешенный вид использования или об отказе в предоставлении разрешения, срок выдачи (направления) документов, являющихся результатом предоставления муниципальной услуги составляет не более 90 календарных дней со дня регистрации в комитете заявления о предоставлении муниципальной услуги.</w:t>
      </w:r>
    </w:p>
    <w:p>
      <w:pPr>
        <w:pStyle w:val="Normal"/>
        <w:ind w:firstLine="550"/>
        <w:jc w:val="both"/>
        <w:rPr>
          <w:sz w:val="28"/>
          <w:szCs w:val="28"/>
        </w:rPr>
      </w:pPr>
      <w:r>
        <w:rPr>
          <w:sz w:val="28"/>
          <w:szCs w:val="28"/>
        </w:rPr>
        <w:t xml:space="preserve">  </w:t>
      </w:r>
      <w:r>
        <w:rPr>
          <w:sz w:val="28"/>
          <w:szCs w:val="28"/>
        </w:rPr>
        <w:t>Срок приостановления предоставления муниципальной услуги                          не предусмотрен.</w:t>
      </w:r>
    </w:p>
    <w:p>
      <w:pPr>
        <w:pStyle w:val="Normal"/>
        <w:ind w:firstLine="708"/>
        <w:jc w:val="both"/>
        <w:rPr>
          <w:sz w:val="28"/>
          <w:szCs w:val="28"/>
        </w:rPr>
      </w:pPr>
      <w:r>
        <w:rPr>
          <w:sz w:val="28"/>
          <w:szCs w:val="28"/>
        </w:rPr>
        <w:t>Срок выдачи (направления) документов, являющихся результатом предоставления муниципальной услуги, составляет 10 календарных дней                        с момента поступления специалисту подписанного Главой города Курска соответствующего распоряжения Администрации города Курска.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360"/>
        <w:jc w:val="center"/>
        <w:rPr>
          <w:b/>
          <w:b/>
          <w:sz w:val="28"/>
          <w:szCs w:val="28"/>
        </w:rPr>
      </w:pPr>
      <w:r>
        <w:rPr>
          <w:b/>
          <w:sz w:val="28"/>
          <w:szCs w:val="28"/>
        </w:rPr>
        <w:t xml:space="preserve">2.5. Нормативные правовые акты, регулирующие предоставление муниципальной услуги </w:t>
      </w:r>
    </w:p>
    <w:p>
      <w:pPr>
        <w:pStyle w:val="Normal"/>
        <w:ind w:firstLine="360"/>
        <w:jc w:val="center"/>
        <w:rPr>
          <w:sz w:val="28"/>
          <w:szCs w:val="28"/>
        </w:rPr>
      </w:pPr>
      <w:r>
        <w:rPr>
          <w:sz w:val="28"/>
          <w:szCs w:val="28"/>
        </w:rPr>
      </w:r>
    </w:p>
    <w:p>
      <w:pPr>
        <w:pStyle w:val="Normal"/>
        <w:ind w:firstLine="708"/>
        <w:jc w:val="both"/>
        <w:rPr>
          <w:sz w:val="28"/>
          <w:szCs w:val="28"/>
        </w:rPr>
      </w:pPr>
      <w:r>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Курска </w:t>
      </w:r>
      <w:hyperlink r:id="rId7">
        <w:r>
          <w:rPr>
            <w:sz w:val="28"/>
            <w:szCs w:val="28"/>
          </w:rPr>
          <w:t>http://www.kurskadmin.ru</w:t>
        </w:r>
      </w:hyperlink>
      <w:r>
        <w:rPr>
          <w:sz w:val="28"/>
          <w:szCs w:val="28"/>
        </w:rPr>
        <w:t>. в сети «Интернет»,               а также на Едином портале.</w:t>
      </w:r>
    </w:p>
    <w:p>
      <w:pPr>
        <w:pStyle w:val="Normal"/>
        <w:ind w:firstLine="567"/>
        <w:jc w:val="center"/>
        <w:rPr>
          <w:b/>
          <w:b/>
          <w:bCs/>
          <w:sz w:val="28"/>
          <w:szCs w:val="28"/>
        </w:rPr>
      </w:pPr>
      <w:r>
        <w:rPr>
          <w:b/>
          <w:bCs/>
          <w:sz w:val="28"/>
          <w:szCs w:val="28"/>
        </w:rPr>
      </w:r>
    </w:p>
    <w:p>
      <w:pPr>
        <w:pStyle w:val="Normal"/>
        <w:jc w:val="center"/>
        <w:rPr>
          <w:b/>
          <w:b/>
          <w:sz w:val="28"/>
          <w:szCs w:val="28"/>
        </w:rPr>
      </w:pPr>
      <w:r>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ind w:firstLine="567"/>
        <w:jc w:val="center"/>
        <w:rPr>
          <w:sz w:val="28"/>
          <w:szCs w:val="28"/>
        </w:rPr>
      </w:pPr>
      <w:r>
        <w:rPr>
          <w:sz w:val="28"/>
          <w:szCs w:val="28"/>
        </w:rPr>
      </w:r>
    </w:p>
    <w:p>
      <w:pPr>
        <w:pStyle w:val="Normal"/>
        <w:ind w:firstLine="567"/>
        <w:jc w:val="both"/>
        <w:rPr>
          <w:sz w:val="28"/>
          <w:szCs w:val="28"/>
        </w:rPr>
      </w:pPr>
      <w:r>
        <w:rPr>
          <w:sz w:val="28"/>
          <w:szCs w:val="28"/>
        </w:rPr>
        <w:t xml:space="preserve"> </w:t>
      </w:r>
      <w:r>
        <w:rPr>
          <w:sz w:val="28"/>
          <w:szCs w:val="28"/>
        </w:rPr>
        <w:t>2.6.1. В целях получения разрешения на условно разрешенный вид использования земельного участка или объекта капитального строительства правообладатели земельного участка или объекта капитального строительства направляют в комитет заявления по форме в соответствии с приложением                        1 к настоящему административному регламенту.</w:t>
      </w:r>
    </w:p>
    <w:p>
      <w:pPr>
        <w:pStyle w:val="Normal"/>
        <w:ind w:firstLine="567"/>
        <w:jc w:val="both"/>
        <w:rPr>
          <w:sz w:val="28"/>
          <w:szCs w:val="28"/>
        </w:rPr>
      </w:pPr>
      <w:r>
        <w:rPr>
          <w:sz w:val="28"/>
          <w:szCs w:val="28"/>
        </w:rPr>
        <w:t>2.6.2. К заявлению прилагаются следующие документы:</w:t>
      </w:r>
    </w:p>
    <w:p>
      <w:pPr>
        <w:pStyle w:val="Normal"/>
        <w:ind w:firstLine="567"/>
        <w:jc w:val="both"/>
        <w:rPr>
          <w:sz w:val="28"/>
          <w:szCs w:val="28"/>
        </w:rPr>
      </w:pPr>
      <w:r>
        <w:rPr>
          <w:sz w:val="28"/>
          <w:szCs w:val="28"/>
        </w:rPr>
        <w:t>1) сведения о заявителе (для физических лиц и индивидуальных предпринимателей - Ф.И.О., паспортные данные, адрес регистрации, контактный телефон, для юридических лиц - наименование, адрес, ОГРН, контактный телефон);</w:t>
      </w:r>
    </w:p>
    <w:p>
      <w:pPr>
        <w:pStyle w:val="Normal"/>
        <w:ind w:firstLine="567"/>
        <w:jc w:val="both"/>
        <w:rPr>
          <w:sz w:val="28"/>
          <w:szCs w:val="28"/>
        </w:rPr>
      </w:pPr>
      <w:r>
        <w:rPr>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(доверенность);</w:t>
      </w:r>
    </w:p>
    <w:p>
      <w:pPr>
        <w:pStyle w:val="Normal"/>
        <w:ind w:firstLine="567"/>
        <w:jc w:val="both"/>
        <w:rPr>
          <w:sz w:val="28"/>
          <w:szCs w:val="28"/>
        </w:rPr>
      </w:pPr>
      <w:r>
        <w:rPr>
          <w:sz w:val="28"/>
          <w:szCs w:val="28"/>
        </w:rPr>
        <w:t>3) копии правоустанавливающих и (или) правоудостоверяющих документов на земельный участок и (или) объект капитального строительства права на которые не зарегистрированы в ЕГРН;</w:t>
      </w:r>
    </w:p>
    <w:p>
      <w:pPr>
        <w:pStyle w:val="Normal"/>
        <w:ind w:firstLine="567"/>
        <w:jc w:val="both"/>
        <w:rPr>
          <w:sz w:val="28"/>
          <w:szCs w:val="28"/>
        </w:rPr>
      </w:pPr>
      <w:r>
        <w:rPr>
          <w:sz w:val="28"/>
          <w:szCs w:val="28"/>
        </w:rPr>
        <w:t>4) согласие собственника земельного участка на изменение вида разрешенного использования земельного участка и (или) объекта капитального строительства на условно разрешенный, если с заявлением обратился правообладатель земельного участка, не являющийся собственником;</w:t>
      </w:r>
    </w:p>
    <w:p>
      <w:pPr>
        <w:pStyle w:val="Normal"/>
        <w:ind w:firstLine="567"/>
        <w:jc w:val="both"/>
        <w:rPr>
          <w:sz w:val="28"/>
          <w:szCs w:val="28"/>
        </w:rPr>
      </w:pPr>
      <w:r>
        <w:rPr>
          <w:sz w:val="28"/>
          <w:szCs w:val="28"/>
        </w:rPr>
        <w:t>5) обосновывающие материалы, подтверждающие сведения об объекте капитального строительства, планируемого к размещению на земельном участке, указанные в заявлении.</w:t>
      </w:r>
    </w:p>
    <w:p>
      <w:pPr>
        <w:pStyle w:val="Normal"/>
        <w:ind w:firstLine="709"/>
        <w:jc w:val="both"/>
        <w:rPr>
          <w:sz w:val="28"/>
          <w:szCs w:val="28"/>
        </w:rPr>
      </w:pPr>
      <w:r>
        <w:rPr>
          <w:sz w:val="28"/>
          <w:szCs w:val="28"/>
        </w:rPr>
        <w:t>Обосновывающие материалы должны содержать текстовую                                         и графическую информацию для организации экспозиции на публичные слушания на бумажном и электронном носителе (схему планировочной организации земельного участка, выполненную на топооснове в М 1:500 (М1:2000) или топосъемке М1:500 (М1:2000) с указанием соседних земельных участков и соседних объектов капитального строительства, фасады) и должны быть представлены в цвете, на листах форматов не менее А3 (возможно                         на планшетах) (в одном экземпляре);</w:t>
      </w:r>
    </w:p>
    <w:p>
      <w:pPr>
        <w:pStyle w:val="Normal"/>
        <w:ind w:firstLine="709"/>
        <w:jc w:val="both"/>
        <w:rPr>
          <w:sz w:val="28"/>
          <w:szCs w:val="28"/>
        </w:rPr>
      </w:pPr>
      <w:r>
        <w:rPr>
          <w:sz w:val="28"/>
          <w:szCs w:val="28"/>
        </w:rPr>
        <w:t>6) заключение проектной организации о соответствии запрашиваемого разрешения на условно разрешенный вид использования земельного участка  и (или) объекта капитального строительства соблюдению требований  технических  и градостроительных регламентов (пунктом 3 статьи 37 Градостроительного кодекса Российской Федерации);</w:t>
      </w:r>
    </w:p>
    <w:p>
      <w:pPr>
        <w:pStyle w:val="Normal"/>
        <w:ind w:firstLine="708"/>
        <w:jc w:val="both"/>
        <w:rPr>
          <w:sz w:val="28"/>
          <w:szCs w:val="28"/>
        </w:rPr>
      </w:pPr>
      <w:r>
        <w:rPr>
          <w:sz w:val="28"/>
          <w:szCs w:val="28"/>
        </w:rPr>
        <w:t>7) до установления приаэродромных территорий в порядке, предусмотренном Воздушным кодексом Российской Федерации,                                         в соответствии с частью 3 статьи 4 Федерального закона от 01.07.2017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проектная документация, предоставляемая в комитет, должна быть согласована старшим авиационным начальником аэродрома Курск «Восточный» (командиром войсковой части 45119) на предмет соответствия ограничениям, установленным в границах полос воздушных подходов аэродрома в целях обеспечения безопасности полетов воздушных судов.</w:t>
      </w:r>
    </w:p>
    <w:p>
      <w:pPr>
        <w:pStyle w:val="Normal"/>
        <w:ind w:firstLine="708"/>
        <w:jc w:val="both"/>
        <w:rPr>
          <w:sz w:val="28"/>
          <w:szCs w:val="28"/>
        </w:rPr>
      </w:pPr>
      <w:r>
        <w:rPr>
          <w:sz w:val="28"/>
          <w:szCs w:val="28"/>
        </w:rPr>
        <w:t>2.6.3. Заявитель вправе предоставить заявление и документы следующим способом:</w:t>
      </w:r>
    </w:p>
    <w:p>
      <w:pPr>
        <w:pStyle w:val="Normal"/>
        <w:widowControl w:val="false"/>
        <w:ind w:firstLine="540"/>
        <w:jc w:val="both"/>
        <w:rPr>
          <w:sz w:val="28"/>
          <w:szCs w:val="28"/>
        </w:rPr>
      </w:pPr>
      <w:r>
        <w:rPr>
          <w:sz w:val="28"/>
          <w:szCs w:val="28"/>
        </w:rPr>
        <w:t>в комитет:</w:t>
      </w:r>
    </w:p>
    <w:p>
      <w:pPr>
        <w:pStyle w:val="Normal"/>
        <w:widowControl w:val="false"/>
        <w:ind w:firstLine="540"/>
        <w:jc w:val="both"/>
        <w:rPr>
          <w:bCs/>
          <w:sz w:val="28"/>
          <w:szCs w:val="28"/>
        </w:rPr>
      </w:pPr>
      <w:r>
        <w:rPr>
          <w:bCs/>
          <w:sz w:val="28"/>
          <w:szCs w:val="28"/>
        </w:rPr>
        <w:t>на бумажном носителе посредством почтового отправления или при   личном обращении заявителя либо его уполномоченного представителя;</w:t>
      </w:r>
    </w:p>
    <w:p>
      <w:pPr>
        <w:pStyle w:val="Normal"/>
        <w:ind w:firstLine="539"/>
        <w:jc w:val="both"/>
        <w:rPr>
          <w:rFonts w:eastAsia="Calibri" w:eastAsiaTheme="minorHAnsi"/>
          <w:sz w:val="28"/>
          <w:szCs w:val="28"/>
          <w:lang w:eastAsia="en-US"/>
        </w:rPr>
      </w:pPr>
      <w:r>
        <w:rPr>
          <w:rFonts w:eastAsia="Calibri" w:eastAsiaTheme="minorHAnsi"/>
          <w:sz w:val="28"/>
          <w:szCs w:val="28"/>
          <w:lang w:eastAsia="en-US"/>
        </w:rPr>
        <w:t>в МФЦ:</w:t>
      </w:r>
    </w:p>
    <w:p>
      <w:pPr>
        <w:pStyle w:val="Normal"/>
        <w:ind w:firstLine="539"/>
        <w:jc w:val="both"/>
        <w:rPr>
          <w:rFonts w:eastAsia="Calibri" w:eastAsiaTheme="minorHAnsi"/>
          <w:sz w:val="28"/>
          <w:szCs w:val="28"/>
          <w:lang w:eastAsia="en-US"/>
        </w:rPr>
      </w:pPr>
      <w:r>
        <w:rPr>
          <w:rFonts w:eastAsia="Calibri" w:eastAsiaTheme="minorHAnsi"/>
          <w:sz w:val="28"/>
          <w:szCs w:val="28"/>
          <w:lang w:eastAsia="en-US"/>
        </w:rPr>
        <w:t>на бумажном носителе при личном обращении заявителя либо его уполномоченного представителя;</w:t>
      </w:r>
    </w:p>
    <w:p>
      <w:pPr>
        <w:pStyle w:val="Normal"/>
        <w:widowControl w:val="false"/>
        <w:ind w:firstLine="540"/>
        <w:jc w:val="both"/>
        <w:rPr>
          <w:bCs/>
          <w:sz w:val="28"/>
          <w:szCs w:val="28"/>
        </w:rPr>
      </w:pPr>
      <w:r>
        <w:rPr>
          <w:bCs/>
          <w:sz w:val="28"/>
          <w:szCs w:val="28"/>
        </w:rPr>
        <w:t>в электронной форме посредством отправки через личный кабинет </w:t>
      </w:r>
      <w:hyperlink r:id="rId8" w:tgtFrame="_blank">
        <w:r>
          <w:rPr>
            <w:bCs/>
            <w:sz w:val="28"/>
            <w:szCs w:val="28"/>
          </w:rPr>
          <w:t>Единого портала</w:t>
        </w:r>
      </w:hyperlink>
      <w:r>
        <w:rPr>
          <w:bCs/>
          <w:sz w:val="28"/>
          <w:szCs w:val="28"/>
        </w:rPr>
        <w:t> без необходимости дополнительной подачи запроса в какой-либо иной форме.</w:t>
      </w:r>
    </w:p>
    <w:p>
      <w:pPr>
        <w:pStyle w:val="Normal"/>
        <w:widowControl w:val="false"/>
        <w:ind w:firstLine="540"/>
        <w:jc w:val="both"/>
        <w:rPr>
          <w:bCs/>
          <w:sz w:val="28"/>
          <w:szCs w:val="28"/>
        </w:rPr>
      </w:pPr>
      <w:r>
        <w:rPr>
          <w:bCs/>
          <w:sz w:val="28"/>
          <w:szCs w:val="28"/>
        </w:rPr>
        <w:t>При обращении в электронной форме результат оказания муниципальной услуги выдается в форме электронного документа, подписанного электронной подписью, если это указано в заявлении.</w:t>
      </w:r>
    </w:p>
    <w:p>
      <w:pPr>
        <w:pStyle w:val="Normal"/>
        <w:widowControl w:val="false"/>
        <w:ind w:firstLine="540"/>
        <w:jc w:val="both"/>
        <w:rPr>
          <w:sz w:val="28"/>
          <w:szCs w:val="28"/>
        </w:rPr>
      </w:pPr>
      <w:r>
        <w:rPr>
          <w:sz w:val="28"/>
          <w:szCs w:val="28"/>
        </w:rPr>
        <w:t>2.6.4.</w:t>
      </w:r>
      <w:r>
        <w:rPr>
          <w:bCs/>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pPr>
        <w:pStyle w:val="Normal"/>
        <w:numPr>
          <w:ilvl w:val="0"/>
          <w:numId w:val="0"/>
        </w:numPr>
        <w:ind w:firstLine="567"/>
        <w:jc w:val="both"/>
        <w:outlineLvl w:val="1"/>
        <w:rPr>
          <w:bCs/>
          <w:sz w:val="28"/>
          <w:szCs w:val="28"/>
        </w:rPr>
      </w:pPr>
      <w:r>
        <w:rPr>
          <w:rFonts w:eastAsia="Calibri"/>
          <w:sz w:val="28"/>
          <w:szCs w:val="28"/>
          <w:lang w:eastAsia="en-US"/>
        </w:rPr>
        <w:t xml:space="preserve">2.6.5. При направлении документов почтовым отправлением подпись                  на заявлении и прилагаемые копии документов должны быть нотариально заверены или </w:t>
      </w:r>
      <w:r>
        <w:rPr>
          <w:bCs/>
          <w:sz w:val="28"/>
          <w:szCs w:val="28"/>
        </w:rPr>
        <w:t>заверены органами, выдавшими данные документы                                             в установленном порядке.</w:t>
      </w:r>
    </w:p>
    <w:p>
      <w:pPr>
        <w:pStyle w:val="Normal"/>
        <w:numPr>
          <w:ilvl w:val="0"/>
          <w:numId w:val="0"/>
        </w:numPr>
        <w:ind w:firstLine="567"/>
        <w:jc w:val="both"/>
        <w:outlineLvl w:val="1"/>
        <w:rPr>
          <w:rFonts w:eastAsia="Calibri"/>
          <w:sz w:val="28"/>
          <w:szCs w:val="28"/>
          <w:lang w:eastAsia="en-US"/>
        </w:rPr>
      </w:pPr>
      <w:r>
        <w:rPr>
          <w:rFonts w:eastAsia="Calibri"/>
          <w:sz w:val="28"/>
          <w:szCs w:val="28"/>
          <w:lang w:eastAsia="en-US"/>
        </w:rPr>
        <w:t xml:space="preserve">2.6.6.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pPr>
        <w:pStyle w:val="Normal"/>
        <w:ind w:firstLine="567"/>
        <w:jc w:val="both"/>
        <w:rPr>
          <w:sz w:val="28"/>
          <w:szCs w:val="28"/>
        </w:rPr>
      </w:pPr>
      <w:r>
        <w:rPr>
          <w:sz w:val="28"/>
          <w:szCs w:val="28"/>
        </w:rPr>
        <w:t>Документы должны быть представлены в папке для документов                       с указанием наименования объекта и заявителя.</w:t>
      </w:r>
    </w:p>
    <w:p>
      <w:pPr>
        <w:pStyle w:val="Normal"/>
        <w:ind w:firstLine="567"/>
        <w:jc w:val="both"/>
        <w:rPr>
          <w:rFonts w:eastAsia="Calibri"/>
          <w:sz w:val="28"/>
          <w:szCs w:val="28"/>
          <w:lang w:eastAsia="en-US"/>
        </w:rPr>
      </w:pPr>
      <w:r>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pPr>
        <w:pStyle w:val="Normal"/>
        <w:ind w:firstLine="567"/>
        <w:jc w:val="both"/>
        <w:rPr>
          <w:sz w:val="28"/>
          <w:szCs w:val="28"/>
        </w:rPr>
      </w:pPr>
      <w:r>
        <w:rPr>
          <w:rFonts w:eastAsia="Calibri"/>
          <w:sz w:val="28"/>
          <w:szCs w:val="28"/>
          <w:lang w:eastAsia="en-US"/>
        </w:rPr>
        <w:t xml:space="preserve">Документы не должны иметь </w:t>
      </w:r>
      <w:r>
        <w:rPr>
          <w:sz w:val="28"/>
          <w:szCs w:val="28"/>
        </w:rPr>
        <w:t>повреждений, не позволяющих однозначно истолковать их содержание.</w:t>
      </w:r>
    </w:p>
    <w:p>
      <w:pPr>
        <w:pStyle w:val="Normal"/>
        <w:ind w:firstLine="567"/>
        <w:jc w:val="both"/>
        <w:rPr>
          <w:sz w:val="28"/>
          <w:szCs w:val="28"/>
        </w:rPr>
      </w:pPr>
      <w:r>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услуги. </w:t>
      </w:r>
    </w:p>
    <w:p>
      <w:pPr>
        <w:pStyle w:val="Normal"/>
        <w:ind w:firstLine="567"/>
        <w:jc w:val="both"/>
        <w:rPr>
          <w:sz w:val="28"/>
          <w:szCs w:val="28"/>
        </w:rPr>
      </w:pPr>
      <w:r>
        <w:rPr>
          <w:sz w:val="28"/>
          <w:szCs w:val="28"/>
        </w:rPr>
        <w:t xml:space="preserve"> </w:t>
      </w:r>
      <w:r>
        <w:rPr>
          <w:sz w:val="28"/>
          <w:szCs w:val="28"/>
        </w:rPr>
        <w:t>2.6.7. В случае утраты (порчи) распоряжения Администрации города Курска повторная выдача его дубликата осуществляется комитетом                                 на основании соответствующего обращения заявителя.</w:t>
      </w:r>
      <w:bookmarkStart w:id="1" w:name="sub_1247"/>
      <w:bookmarkEnd w:id="1"/>
    </w:p>
    <w:p>
      <w:pPr>
        <w:pStyle w:val="Normal"/>
        <w:jc w:val="center"/>
        <w:rPr>
          <w:b/>
          <w:b/>
          <w:bCs/>
          <w:sz w:val="28"/>
          <w:szCs w:val="28"/>
        </w:rPr>
      </w:pPr>
      <w:r>
        <w:rPr>
          <w:b/>
          <w:bCs/>
          <w:sz w:val="28"/>
          <w:szCs w:val="28"/>
        </w:rPr>
      </w:r>
    </w:p>
    <w:p>
      <w:pPr>
        <w:pStyle w:val="Normal"/>
        <w:jc w:val="center"/>
        <w:rPr>
          <w:rFonts w:ascii="Times New Roman" w:hAnsi="Times New Roman" w:cs="Times New Roman"/>
          <w:b w:val="false"/>
          <w:b w:val="false"/>
          <w:sz w:val="28"/>
          <w:szCs w:val="28"/>
        </w:rPr>
      </w:pPr>
      <w:r>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pPr>
        <w:pStyle w:val="Normal"/>
        <w:jc w:val="center"/>
        <w:rPr>
          <w:b/>
          <w:b/>
          <w:sz w:val="28"/>
          <w:szCs w:val="28"/>
          <w:lang w:eastAsia="en-US"/>
        </w:rPr>
      </w:pPr>
      <w:r>
        <w:rPr>
          <w:b/>
          <w:sz w:val="28"/>
          <w:szCs w:val="28"/>
          <w:lang w:eastAsia="en-US"/>
        </w:rPr>
      </w:r>
    </w:p>
    <w:p>
      <w:pPr>
        <w:pStyle w:val="Normal"/>
        <w:ind w:firstLine="708"/>
        <w:jc w:val="both"/>
        <w:rPr>
          <w:sz w:val="28"/>
          <w:szCs w:val="28"/>
        </w:rPr>
      </w:pPr>
      <w:r>
        <w:rPr>
          <w:sz w:val="28"/>
          <w:szCs w:val="28"/>
          <w:lang w:eastAsia="en-US"/>
        </w:rPr>
        <w:t xml:space="preserve">2.7.1. </w:t>
      </w:r>
      <w:r>
        <w:rPr>
          <w:sz w:val="28"/>
          <w:szCs w:val="28"/>
        </w:rPr>
        <w:t>Для предоставления муниципальной услуги запрашиваются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если заявитель не представил                                                                     их по собственной инициативе:</w:t>
      </w:r>
    </w:p>
    <w:p>
      <w:pPr>
        <w:pStyle w:val="Normal"/>
        <w:ind w:firstLine="567"/>
        <w:jc w:val="both"/>
        <w:rPr>
          <w:sz w:val="28"/>
          <w:szCs w:val="28"/>
        </w:rPr>
      </w:pPr>
      <w:r>
        <w:rPr>
          <w:sz w:val="28"/>
          <w:szCs w:val="28"/>
        </w:rPr>
        <w:t>1) выписка из ЕГРЮЛ, если заявителем является юридическое лицо                                или ЕГРИП, если заявитель физическое лицо - индивидуальный предприниматель.</w:t>
      </w:r>
    </w:p>
    <w:p>
      <w:pPr>
        <w:pStyle w:val="Normal"/>
        <w:ind w:firstLine="567"/>
        <w:jc w:val="both"/>
        <w:rPr>
          <w:sz w:val="28"/>
          <w:szCs w:val="28"/>
        </w:rPr>
      </w:pPr>
      <w:r>
        <w:rPr>
          <w:sz w:val="28"/>
          <w:szCs w:val="28"/>
        </w:rPr>
        <w:t>Запрашивается в Инспекции Федеральной налоговой службы                            по городу Курску.</w:t>
      </w:r>
    </w:p>
    <w:p>
      <w:pPr>
        <w:pStyle w:val="Normal"/>
        <w:ind w:firstLine="567"/>
        <w:jc w:val="both"/>
        <w:rPr>
          <w:sz w:val="28"/>
          <w:szCs w:val="28"/>
        </w:rPr>
      </w:pPr>
      <w:r>
        <w:rPr>
          <w:sz w:val="28"/>
          <w:szCs w:val="28"/>
        </w:rPr>
        <w:t>2) выписка из ЕГРН о правах на земельный участок, или уведомление             об отсутствии в ЕГРН запрашиваемых сведений о зарегистрированных правах на земельный участок.</w:t>
      </w:r>
    </w:p>
    <w:p>
      <w:pPr>
        <w:pStyle w:val="Normal"/>
        <w:ind w:firstLine="567"/>
        <w:jc w:val="both"/>
        <w:rPr>
          <w:sz w:val="28"/>
          <w:szCs w:val="28"/>
        </w:rPr>
      </w:pPr>
      <w:r>
        <w:rPr>
          <w:sz w:val="28"/>
          <w:szCs w:val="28"/>
        </w:rPr>
        <w:t>Запрашивается в Управлении Федеральной службы государственной регистрации, кадастра и картографии по Курской области.</w:t>
      </w:r>
    </w:p>
    <w:p>
      <w:pPr>
        <w:pStyle w:val="Normal"/>
        <w:ind w:firstLine="567"/>
        <w:jc w:val="both"/>
        <w:rPr>
          <w:sz w:val="28"/>
          <w:szCs w:val="28"/>
        </w:rPr>
      </w:pPr>
      <w:r>
        <w:rPr>
          <w:sz w:val="28"/>
          <w:szCs w:val="28"/>
        </w:rPr>
        <w:t>3) выписки из ЕГРН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 а в случае, предусмотренном частью                         3 статьи 39 Градостроительного кодекса Российской Федерации, также правообладателях земельных участков и объектов капитального строительства, подверженных риску негативного воздействия                                            на окружающую среду в результате реализации полученных разрешений.</w:t>
      </w:r>
    </w:p>
    <w:p>
      <w:pPr>
        <w:pStyle w:val="Normal"/>
        <w:ind w:firstLine="567"/>
        <w:jc w:val="both"/>
        <w:rPr>
          <w:sz w:val="28"/>
          <w:szCs w:val="28"/>
        </w:rPr>
      </w:pPr>
      <w:r>
        <w:rPr>
          <w:sz w:val="28"/>
          <w:szCs w:val="28"/>
        </w:rPr>
        <w:t>Запрашивается в Управлении Федеральной службы государственной регистрации, кадастра и картографии по Курской области.</w:t>
      </w:r>
    </w:p>
    <w:p>
      <w:pPr>
        <w:pStyle w:val="Normal"/>
        <w:ind w:firstLine="567"/>
        <w:jc w:val="both"/>
        <w:rPr>
          <w:sz w:val="28"/>
          <w:szCs w:val="28"/>
        </w:rPr>
      </w:pPr>
      <w:r>
        <w:rPr>
          <w:sz w:val="28"/>
          <w:szCs w:val="28"/>
        </w:rPr>
        <w:t xml:space="preserve">4) Выписка из ЕГРН об основных характеристиках объекта недвижимости </w:t>
      </w:r>
    </w:p>
    <w:p>
      <w:pPr>
        <w:pStyle w:val="Normal"/>
        <w:ind w:firstLine="567"/>
        <w:jc w:val="both"/>
        <w:rPr>
          <w:sz w:val="28"/>
          <w:szCs w:val="28"/>
        </w:rPr>
      </w:pPr>
      <w:r>
        <w:rPr>
          <w:sz w:val="28"/>
          <w:szCs w:val="28"/>
        </w:rPr>
        <w:t>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pPr>
        <w:pStyle w:val="Normal"/>
        <w:ind w:firstLine="567"/>
        <w:jc w:val="both"/>
        <w:rPr>
          <w:sz w:val="28"/>
          <w:szCs w:val="28"/>
        </w:rPr>
      </w:pPr>
      <w:r>
        <w:rPr>
          <w:sz w:val="28"/>
          <w:szCs w:val="28"/>
        </w:rPr>
        <w:t>5) Кадастровый план территории кадастрового квартала (для выявления земельных участков, имеющих общие границы с земельным участком, применительно к которому запрашивается разрешение)</w:t>
      </w:r>
    </w:p>
    <w:p>
      <w:pPr>
        <w:pStyle w:val="Normal"/>
        <w:ind w:firstLine="567"/>
        <w:jc w:val="both"/>
        <w:rPr>
          <w:sz w:val="28"/>
          <w:szCs w:val="28"/>
        </w:rPr>
      </w:pPr>
      <w:r>
        <w:rPr>
          <w:sz w:val="28"/>
          <w:szCs w:val="28"/>
        </w:rPr>
        <w:t>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pPr>
        <w:pStyle w:val="Normal"/>
        <w:ind w:firstLine="567"/>
        <w:jc w:val="both"/>
        <w:rPr>
          <w:sz w:val="28"/>
          <w:szCs w:val="28"/>
        </w:rPr>
      </w:pPr>
      <w:r>
        <w:rPr>
          <w:sz w:val="28"/>
          <w:szCs w:val="28"/>
        </w:rPr>
        <w:t>6) Информация о соблюдении экологического законодательства                   при изменении вида разрешенного использования земельного участка                       на условно разрешенный.</w:t>
      </w:r>
    </w:p>
    <w:p>
      <w:pPr>
        <w:pStyle w:val="Normal"/>
        <w:ind w:firstLine="567"/>
        <w:jc w:val="both"/>
        <w:rPr>
          <w:sz w:val="28"/>
          <w:szCs w:val="28"/>
        </w:rPr>
      </w:pPr>
      <w:r>
        <w:rPr>
          <w:sz w:val="28"/>
          <w:szCs w:val="28"/>
        </w:rPr>
        <w:t xml:space="preserve">Запрашивается в комитете городского хозяйства города Курска в случае, если условно разрешенный вид использования земельного участка может оказать негативное воздействие на окружающую среду. </w:t>
      </w:r>
    </w:p>
    <w:p>
      <w:pPr>
        <w:pStyle w:val="Normal"/>
        <w:ind w:firstLine="567"/>
        <w:jc w:val="both"/>
        <w:rPr>
          <w:sz w:val="28"/>
          <w:szCs w:val="28"/>
        </w:rPr>
      </w:pPr>
      <w:r>
        <w:rPr>
          <w:sz w:val="28"/>
          <w:szCs w:val="28"/>
        </w:rPr>
        <w:t>7) сведения об объектах культурного наследия расположенных                         на земельном участке и зонах охраны, в границах которых находится земельный участок, на который запрашивается разрешение на условно разрешенный вид использования.</w:t>
      </w:r>
    </w:p>
    <w:p>
      <w:pPr>
        <w:pStyle w:val="Normal"/>
        <w:ind w:firstLine="708"/>
        <w:jc w:val="both"/>
        <w:rPr>
          <w:sz w:val="28"/>
          <w:szCs w:val="28"/>
          <w:lang w:eastAsia="en-US"/>
        </w:rPr>
      </w:pPr>
      <w:r>
        <w:rPr>
          <w:sz w:val="28"/>
          <w:szCs w:val="28"/>
        </w:rPr>
        <w:t>Запрашивается в комитете по охране объектов культурного наследия Курской области.</w:t>
      </w:r>
      <w:r>
        <w:rPr>
          <w:sz w:val="28"/>
          <w:szCs w:val="28"/>
          <w:lang w:eastAsia="en-US"/>
        </w:rPr>
        <w:t xml:space="preserve"> </w:t>
      </w:r>
    </w:p>
    <w:p>
      <w:pPr>
        <w:pStyle w:val="Normal"/>
        <w:ind w:firstLine="708"/>
        <w:jc w:val="both"/>
        <w:rPr>
          <w:sz w:val="28"/>
          <w:szCs w:val="28"/>
          <w:lang w:eastAsia="en-US"/>
        </w:rPr>
      </w:pPr>
      <w:r>
        <w:rPr>
          <w:sz w:val="28"/>
          <w:szCs w:val="28"/>
          <w:lang w:eastAsia="en-US"/>
        </w:rPr>
        <w:t>2.7.2. Заявитель вправе предоставить документы, подтверждающие сведения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 а в случае, предусмотренном частью 3 статьи 39 Градостроительного кодекса Российской Федерации, также правообладателях земельных участков и объектов капитального строительства, подверженных риску негативного воздействия на окружающую среду в результате реализации полученных разрешений.</w:t>
      </w:r>
    </w:p>
    <w:p>
      <w:pPr>
        <w:pStyle w:val="Normal"/>
        <w:ind w:firstLine="708"/>
        <w:jc w:val="both"/>
        <w:rPr>
          <w:sz w:val="28"/>
          <w:szCs w:val="28"/>
        </w:rPr>
      </w:pPr>
      <w:r>
        <w:rPr>
          <w:sz w:val="28"/>
          <w:szCs w:val="28"/>
        </w:rPr>
        <w:t>2.7.3. Не 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орган, предоставляющий муниципальную услугу,                      не может являться основанием для отказа в предоставлении заявителю муниципальной услуги.</w:t>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709"/>
        <w:jc w:val="center"/>
        <w:rPr>
          <w:b/>
          <w:b/>
          <w:sz w:val="28"/>
          <w:szCs w:val="28"/>
        </w:rPr>
      </w:pPr>
      <w:r>
        <w:rPr>
          <w:b/>
          <w:sz w:val="28"/>
          <w:szCs w:val="28"/>
        </w:rPr>
        <w:t>2.8. Указание на запрет требовать от заявителя</w:t>
      </w:r>
    </w:p>
    <w:p>
      <w:pPr>
        <w:pStyle w:val="Normal"/>
        <w:rPr>
          <w:sz w:val="28"/>
          <w:szCs w:val="28"/>
          <w:lang w:eastAsia="en-US"/>
        </w:rPr>
      </w:pPr>
      <w:r>
        <w:rPr>
          <w:sz w:val="28"/>
          <w:szCs w:val="28"/>
          <w:lang w:eastAsia="en-US"/>
        </w:rPr>
      </w:r>
    </w:p>
    <w:p>
      <w:pPr>
        <w:pStyle w:val="Normal"/>
        <w:ind w:firstLine="600"/>
        <w:jc w:val="both"/>
        <w:rPr>
          <w:sz w:val="28"/>
          <w:szCs w:val="28"/>
          <w:lang w:eastAsia="ar-SA"/>
        </w:rPr>
      </w:pPr>
      <w:r>
        <w:rPr>
          <w:sz w:val="28"/>
          <w:szCs w:val="28"/>
        </w:rPr>
        <w:t>2.8.1. Не допускается требовать от заявителя:</w:t>
      </w:r>
    </w:p>
    <w:p>
      <w:pPr>
        <w:pStyle w:val="Normal"/>
        <w:ind w:firstLine="600"/>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600"/>
        <w:jc w:val="both"/>
        <w:rPr>
          <w:sz w:val="28"/>
          <w:szCs w:val="28"/>
        </w:rPr>
      </w:pPr>
      <w:r>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pPr>
        <w:pStyle w:val="Normal"/>
        <w:spacing w:lineRule="atLeast" w:line="240"/>
        <w:ind w:firstLine="540"/>
        <w:jc w:val="both"/>
        <w:rPr>
          <w:sz w:val="28"/>
          <w:szCs w:val="28"/>
        </w:rPr>
      </w:pPr>
      <w:r>
        <w:rPr>
          <w:sz w:val="28"/>
          <w:szCs w:val="28"/>
        </w:rPr>
        <w:t>осуществлять действия, в том числе согласования, необходимые                        для получения муниципальной услуги и связанные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указанных в части 1 статьи 9 Федерального закона                          от 27.07.2010 № 210-ФЗ «Об организации предоставления государственных            и муниципальных услуг»;</w:t>
      </w:r>
    </w:p>
    <w:p>
      <w:pPr>
        <w:pStyle w:val="Normal"/>
        <w:spacing w:lineRule="atLeast" w:line="240"/>
        <w:ind w:firstLine="540"/>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S1"/>
        <w:shd w:val="clear" w:color="auto" w:fill="FFFFFF"/>
        <w:spacing w:beforeAutospacing="0" w:before="0" w:afterAutospacing="0" w:after="0"/>
        <w:ind w:firstLine="540"/>
        <w:jc w:val="both"/>
        <w:rPr>
          <w:sz w:val="28"/>
          <w:szCs w:val="28"/>
        </w:rPr>
      </w:pPr>
      <w:r>
        <w:rPr>
          <w:sz w:val="28"/>
          <w:szCs w:val="28"/>
        </w:rPr>
        <w:t>2.8.2. При приеме заявления и документов посредством </w:t>
      </w:r>
      <w:hyperlink r:id="rId9" w:tgtFrame="_blank">
        <w:r>
          <w:rPr>
            <w:sz w:val="28"/>
            <w:szCs w:val="28"/>
          </w:rPr>
          <w:t>Единого портала</w:t>
        </w:r>
      </w:hyperlink>
      <w:r>
        <w:rPr>
          <w:sz w:val="28"/>
          <w:szCs w:val="28"/>
        </w:rPr>
        <w:t> запрещается:</w:t>
      </w:r>
    </w:p>
    <w:p>
      <w:pPr>
        <w:pStyle w:val="S1"/>
        <w:shd w:val="clear" w:color="auto" w:fill="FFFFFF"/>
        <w:spacing w:beforeAutospacing="0" w:before="0" w:afterAutospacing="0" w:after="0"/>
        <w:ind w:firstLine="540"/>
        <w:jc w:val="both"/>
        <w:rPr>
          <w:sz w:val="28"/>
          <w:szCs w:val="28"/>
        </w:rPr>
      </w:pPr>
      <w:r>
        <w:rPr>
          <w:sz w:val="28"/>
          <w:szCs w:val="28"/>
        </w:rPr>
        <w:t>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w:t>
      </w:r>
      <w:hyperlink r:id="rId10" w:tgtFrame="_blank">
        <w:r>
          <w:rPr>
            <w:sz w:val="28"/>
            <w:szCs w:val="28"/>
          </w:rPr>
          <w:t>Едином портале</w:t>
        </w:r>
      </w:hyperlink>
      <w:r>
        <w:rPr>
          <w:sz w:val="28"/>
          <w:szCs w:val="28"/>
        </w:rPr>
        <w:t>;</w:t>
      </w:r>
    </w:p>
    <w:p>
      <w:pPr>
        <w:pStyle w:val="S1"/>
        <w:shd w:val="clear" w:color="auto" w:fill="FFFFFF"/>
        <w:spacing w:beforeAutospacing="0" w:before="0" w:afterAutospacing="0" w:after="0"/>
        <w:ind w:firstLine="540"/>
        <w:jc w:val="both"/>
        <w:rPr>
          <w:sz w:val="28"/>
          <w:szCs w:val="28"/>
        </w:rPr>
      </w:pPr>
      <w:r>
        <w:rPr>
          <w:sz w:val="28"/>
          <w:szCs w:val="28"/>
        </w:rPr>
        <w:t>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w:t>
      </w:r>
      <w:hyperlink r:id="rId11" w:tgtFrame="_blank">
        <w:r>
          <w:rPr>
            <w:sz w:val="28"/>
            <w:szCs w:val="28"/>
          </w:rPr>
          <w:t>Едином портале</w:t>
        </w:r>
      </w:hyperlink>
      <w:r>
        <w:rPr>
          <w:sz w:val="28"/>
          <w:szCs w:val="28"/>
        </w:rPr>
        <w:t>;</w:t>
      </w:r>
    </w:p>
    <w:p>
      <w:pPr>
        <w:pStyle w:val="S1"/>
        <w:shd w:val="clear" w:color="auto" w:fill="FFFFFF"/>
        <w:spacing w:beforeAutospacing="0" w:before="0" w:afterAutospacing="0" w:after="0"/>
        <w:ind w:firstLine="540"/>
        <w:jc w:val="both"/>
        <w:rPr>
          <w:sz w:val="28"/>
          <w:szCs w:val="28"/>
        </w:rPr>
      </w:pPr>
      <w:r>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hd w:val="clear" w:color="auto" w:fill="FFFFFF"/>
        <w:ind w:firstLine="540"/>
        <w:jc w:val="both"/>
        <w:rPr>
          <w:color w:val="000000"/>
          <w:sz w:val="28"/>
          <w:szCs w:val="28"/>
        </w:rPr>
      </w:pPr>
      <w:r>
        <w:rPr>
          <w:color w:val="000000"/>
          <w:sz w:val="28"/>
          <w:szCs w:val="28"/>
        </w:rPr>
      </w:r>
    </w:p>
    <w:p>
      <w:pPr>
        <w:pStyle w:val="Normal"/>
        <w:tabs>
          <w:tab w:val="clear" w:pos="708"/>
          <w:tab w:val="left" w:pos="990" w:leader="none"/>
        </w:tabs>
        <w:jc w:val="center"/>
        <w:rPr>
          <w:b/>
          <w:b/>
          <w:sz w:val="28"/>
          <w:szCs w:val="28"/>
          <w:lang w:eastAsia="en-US"/>
        </w:rPr>
      </w:pPr>
      <w:r>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pPr>
        <w:pStyle w:val="Normal"/>
        <w:rPr>
          <w:sz w:val="28"/>
          <w:szCs w:val="28"/>
          <w:lang w:eastAsia="en-US"/>
        </w:rPr>
      </w:pPr>
      <w:r>
        <w:rPr>
          <w:sz w:val="28"/>
          <w:szCs w:val="28"/>
          <w:lang w:eastAsia="en-US"/>
        </w:rPr>
      </w:r>
    </w:p>
    <w:p>
      <w:pPr>
        <w:pStyle w:val="Normal"/>
        <w:ind w:firstLine="708"/>
        <w:jc w:val="both"/>
        <w:rPr>
          <w:sz w:val="28"/>
          <w:szCs w:val="28"/>
        </w:rPr>
      </w:pPr>
      <w:r>
        <w:rPr>
          <w:sz w:val="28"/>
          <w:szCs w:val="28"/>
        </w:rPr>
        <w:t>2.9.1. В приеме документов, необходимых для предоставления муниципальной услуги, может быть отказано в случаях:</w:t>
      </w:r>
    </w:p>
    <w:p>
      <w:pPr>
        <w:pStyle w:val="Normal"/>
        <w:widowControl w:val="false"/>
        <w:ind w:firstLine="709"/>
        <w:jc w:val="both"/>
        <w:rPr>
          <w:sz w:val="28"/>
          <w:szCs w:val="28"/>
        </w:rPr>
      </w:pPr>
      <w:r>
        <w:rPr>
          <w:sz w:val="28"/>
          <w:szCs w:val="28"/>
        </w:rPr>
        <w:t>а)  неполное заполнение бланка заявления;</w:t>
      </w:r>
    </w:p>
    <w:p>
      <w:pPr>
        <w:pStyle w:val="Normal"/>
        <w:widowControl w:val="false"/>
        <w:ind w:firstLine="709"/>
        <w:jc w:val="both"/>
        <w:rPr>
          <w:sz w:val="28"/>
          <w:szCs w:val="28"/>
        </w:rPr>
      </w:pPr>
      <w:r>
        <w:rPr>
          <w:sz w:val="28"/>
          <w:szCs w:val="28"/>
        </w:rPr>
        <w:t>б) предоставление неполного пакета документов, предусмотренных                      п. 2.6.2 настоящего административного регламента.</w:t>
      </w:r>
    </w:p>
    <w:p>
      <w:pPr>
        <w:pStyle w:val="Normal"/>
        <w:widowControl w:val="false"/>
        <w:ind w:firstLine="709"/>
        <w:jc w:val="both"/>
        <w:rPr>
          <w:sz w:val="28"/>
          <w:szCs w:val="28"/>
        </w:rPr>
      </w:pPr>
      <w:r>
        <w:rPr>
          <w:sz w:val="28"/>
          <w:szCs w:val="28"/>
        </w:rPr>
      </w:r>
    </w:p>
    <w:p>
      <w:pPr>
        <w:pStyle w:val="Normal"/>
        <w:ind w:firstLine="567"/>
        <w:jc w:val="center"/>
        <w:rPr>
          <w:b/>
          <w:b/>
          <w:bCs/>
          <w:sz w:val="28"/>
          <w:szCs w:val="28"/>
          <w:lang w:eastAsia="en-US"/>
        </w:rPr>
      </w:pPr>
      <w:r>
        <w:rPr>
          <w:b/>
          <w:bCs/>
          <w:sz w:val="28"/>
          <w:szCs w:val="28"/>
          <w:lang w:eastAsia="en-US"/>
        </w:rPr>
        <w:t>2.10. Исчерпывающий перечень оснований для приостановления           или отказа в предоставлении муниципальной услуги</w:t>
      </w:r>
    </w:p>
    <w:p>
      <w:pPr>
        <w:pStyle w:val="Normal"/>
        <w:widowControl w:val="false"/>
        <w:ind w:firstLine="709"/>
        <w:jc w:val="both"/>
        <w:rPr>
          <w:sz w:val="28"/>
          <w:szCs w:val="28"/>
          <w:lang w:eastAsia="en-US"/>
        </w:rPr>
      </w:pPr>
      <w:r>
        <w:rPr>
          <w:sz w:val="28"/>
          <w:szCs w:val="28"/>
          <w:lang w:eastAsia="en-US"/>
        </w:rPr>
      </w:r>
    </w:p>
    <w:p>
      <w:pPr>
        <w:pStyle w:val="Normal"/>
        <w:widowControl w:val="false"/>
        <w:ind w:firstLine="709"/>
        <w:jc w:val="both"/>
        <w:rPr>
          <w:sz w:val="28"/>
          <w:szCs w:val="28"/>
        </w:rPr>
      </w:pPr>
      <w:r>
        <w:rPr>
          <w:sz w:val="28"/>
          <w:szCs w:val="28"/>
        </w:rPr>
        <w:t>2.10.1. Основания для приостановления предоставления муниципальной услуги отсутствуют.</w:t>
      </w:r>
    </w:p>
    <w:p>
      <w:pPr>
        <w:pStyle w:val="Normal"/>
        <w:widowControl w:val="false"/>
        <w:ind w:firstLine="709"/>
        <w:jc w:val="both"/>
        <w:rPr>
          <w:sz w:val="28"/>
          <w:szCs w:val="28"/>
        </w:rPr>
      </w:pPr>
      <w:r>
        <w:rPr>
          <w:sz w:val="28"/>
          <w:szCs w:val="28"/>
        </w:rPr>
        <w:t>2.10.2. Основания для отказа в предоставлении муниципальной услуги:</w:t>
      </w:r>
    </w:p>
    <w:p>
      <w:pPr>
        <w:pStyle w:val="Normal"/>
        <w:ind w:firstLine="708"/>
        <w:jc w:val="both"/>
        <w:rPr>
          <w:sz w:val="28"/>
          <w:szCs w:val="28"/>
        </w:rPr>
      </w:pPr>
      <w:r>
        <w:rPr>
          <w:sz w:val="28"/>
          <w:szCs w:val="28"/>
        </w:rPr>
        <w:t>1) поступление в комиссию уведомления о выявлении самовольной постройки  на земельном участке, на который запрашивается разрешение                   на условно разрешенный вид использования земельного участка или объекта капитального строительства,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и снос ее не произведен или она не приведена в соответствие с установленными требованиями                            в установленные сроки,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Normal"/>
        <w:jc w:val="both"/>
        <w:rPr>
          <w:sz w:val="28"/>
          <w:szCs w:val="28"/>
        </w:rPr>
      </w:pPr>
      <w:r>
        <w:rPr>
          <w:sz w:val="28"/>
          <w:szCs w:val="28"/>
        </w:rPr>
        <w:t xml:space="preserve">          </w:t>
      </w:r>
      <w:r>
        <w:rPr>
          <w:sz w:val="28"/>
          <w:szCs w:val="28"/>
        </w:rPr>
        <w:t>2) рекомендации комиссии об отказе (нецелесообразности)                                         в предоставлении разрешения на условно разрешенный вид использования,                    в  том числе с учетом отрицательного заключения по результатам публичных слушаний по вопросу предоставления разрешения на условно разрешенный вид использования;</w:t>
      </w:r>
    </w:p>
    <w:p>
      <w:pPr>
        <w:pStyle w:val="Normal"/>
        <w:ind w:firstLine="709"/>
        <w:jc w:val="both"/>
        <w:rPr>
          <w:sz w:val="28"/>
          <w:szCs w:val="28"/>
        </w:rPr>
      </w:pPr>
      <w:r>
        <w:rPr>
          <w:sz w:val="28"/>
          <w:szCs w:val="28"/>
        </w:rPr>
        <w:t>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pPr>
        <w:pStyle w:val="Normal"/>
        <w:ind w:firstLine="709"/>
        <w:jc w:val="both"/>
        <w:rPr>
          <w:sz w:val="28"/>
          <w:szCs w:val="28"/>
        </w:rPr>
      </w:pPr>
      <w:r>
        <w:rPr>
          <w:sz w:val="28"/>
          <w:szCs w:val="28"/>
        </w:rPr>
        <w:t>4)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pPr>
        <w:pStyle w:val="Normal"/>
        <w:ind w:firstLine="709"/>
        <w:jc w:val="both"/>
        <w:rPr>
          <w:sz w:val="28"/>
          <w:szCs w:val="28"/>
        </w:rPr>
      </w:pPr>
      <w:r>
        <w:rPr>
          <w:sz w:val="28"/>
          <w:szCs w:val="28"/>
        </w:rPr>
        <w:t>5)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pPr>
        <w:pStyle w:val="Normal"/>
        <w:ind w:firstLine="709"/>
        <w:jc w:val="both"/>
        <w:rPr>
          <w:sz w:val="28"/>
          <w:szCs w:val="28"/>
        </w:rPr>
      </w:pPr>
      <w:r>
        <w:rPr>
          <w:sz w:val="28"/>
          <w:szCs w:val="28"/>
        </w:rPr>
        <w:t>6)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pPr>
        <w:pStyle w:val="Normal"/>
        <w:ind w:firstLine="709"/>
        <w:jc w:val="both"/>
        <w:rPr>
          <w:sz w:val="28"/>
          <w:szCs w:val="28"/>
        </w:rPr>
      </w:pPr>
      <w:r>
        <w:rPr>
          <w:sz w:val="28"/>
          <w:szCs w:val="28"/>
        </w:rPr>
        <w:t>7) запрашиваемый условно разрешенный вид использования                                 не соответствует целевому назначению, установленному для данной категории земель;</w:t>
      </w:r>
    </w:p>
    <w:p>
      <w:pPr>
        <w:pStyle w:val="Normal"/>
        <w:ind w:firstLine="709"/>
        <w:jc w:val="both"/>
        <w:rPr>
          <w:sz w:val="28"/>
          <w:szCs w:val="28"/>
        </w:rPr>
      </w:pPr>
      <w:r>
        <w:rPr>
          <w:sz w:val="28"/>
          <w:szCs w:val="28"/>
        </w:rPr>
        <w:t>8)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pPr>
        <w:pStyle w:val="Normal"/>
        <w:ind w:firstLine="709"/>
        <w:jc w:val="both"/>
        <w:rPr>
          <w:sz w:val="28"/>
          <w:szCs w:val="28"/>
        </w:rPr>
      </w:pPr>
      <w:r>
        <w:rPr>
          <w:sz w:val="28"/>
          <w:szCs w:val="28"/>
        </w:rPr>
        <w:t>9)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pPr>
        <w:pStyle w:val="Normal"/>
        <w:ind w:firstLine="709"/>
        <w:jc w:val="both"/>
        <w:rPr>
          <w:sz w:val="28"/>
          <w:szCs w:val="28"/>
        </w:rPr>
      </w:pPr>
      <w:r>
        <w:rPr>
          <w:sz w:val="28"/>
          <w:szCs w:val="28"/>
        </w:rPr>
        <w:t>10)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pPr>
        <w:pStyle w:val="Normal"/>
        <w:widowControl w:val="false"/>
        <w:ind w:firstLine="709"/>
        <w:jc w:val="center"/>
        <w:rPr>
          <w:b/>
          <w:b/>
          <w:bCs/>
          <w:sz w:val="28"/>
          <w:szCs w:val="28"/>
        </w:rPr>
      </w:pPr>
      <w:r>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ind w:firstLine="709"/>
        <w:jc w:val="center"/>
        <w:rPr>
          <w:bCs/>
          <w:sz w:val="28"/>
          <w:szCs w:val="28"/>
        </w:rPr>
      </w:pPr>
      <w:r>
        <w:rPr>
          <w:bCs/>
          <w:sz w:val="28"/>
          <w:szCs w:val="28"/>
        </w:rPr>
      </w:r>
    </w:p>
    <w:p>
      <w:pPr>
        <w:pStyle w:val="Normal"/>
        <w:widowControl w:val="false"/>
        <w:ind w:firstLine="709"/>
        <w:jc w:val="both"/>
        <w:rPr>
          <w:bCs/>
          <w:sz w:val="28"/>
          <w:szCs w:val="28"/>
        </w:rPr>
      </w:pPr>
      <w:r>
        <w:rPr>
          <w:bCs/>
          <w:sz w:val="28"/>
          <w:szCs w:val="28"/>
        </w:rPr>
        <w:t xml:space="preserve">Услуги, которые являются необходимыми и обязательными                                      для предоставления муниципальной услуги отсутствуют. </w:t>
      </w:r>
    </w:p>
    <w:p>
      <w:pPr>
        <w:pStyle w:val="Normal"/>
        <w:widowControl w:val="false"/>
        <w:ind w:firstLine="709"/>
        <w:jc w:val="both"/>
        <w:rPr>
          <w:bCs/>
          <w:sz w:val="28"/>
          <w:szCs w:val="28"/>
        </w:rPr>
      </w:pPr>
      <w:r>
        <w:rPr>
          <w:bCs/>
          <w:sz w:val="28"/>
          <w:szCs w:val="28"/>
        </w:rPr>
      </w:r>
    </w:p>
    <w:p>
      <w:pPr>
        <w:pStyle w:val="Normal"/>
        <w:widowControl w:val="false"/>
        <w:ind w:firstLine="709"/>
        <w:jc w:val="both"/>
        <w:rPr>
          <w:bCs/>
          <w:sz w:val="28"/>
          <w:szCs w:val="28"/>
        </w:rPr>
      </w:pPr>
      <w:r>
        <w:rPr>
          <w:bCs/>
          <w:sz w:val="28"/>
          <w:szCs w:val="28"/>
        </w:rPr>
      </w:r>
    </w:p>
    <w:p>
      <w:pPr>
        <w:pStyle w:val="Normal"/>
        <w:widowControl w:val="false"/>
        <w:ind w:firstLine="709"/>
        <w:jc w:val="center"/>
        <w:rPr>
          <w:b/>
          <w:b/>
          <w:sz w:val="28"/>
          <w:szCs w:val="28"/>
        </w:rPr>
      </w:pPr>
      <w:r>
        <w:rPr>
          <w:b/>
          <w:bCs/>
          <w:sz w:val="28"/>
          <w:szCs w:val="28"/>
        </w:rPr>
        <w:t xml:space="preserve">2.12.  </w:t>
      </w:r>
      <w:r>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pPr>
        <w:pStyle w:val="Normal"/>
        <w:widowControl w:val="false"/>
        <w:ind w:firstLine="709"/>
        <w:jc w:val="center"/>
        <w:rPr>
          <w:b/>
          <w:b/>
          <w:bCs/>
          <w:sz w:val="28"/>
          <w:szCs w:val="28"/>
        </w:rPr>
      </w:pPr>
      <w:r>
        <w:rPr>
          <w:b/>
          <w:bCs/>
          <w:sz w:val="28"/>
          <w:szCs w:val="28"/>
        </w:rPr>
      </w:r>
    </w:p>
    <w:p>
      <w:pPr>
        <w:pStyle w:val="Normal"/>
        <w:widowControl w:val="false"/>
        <w:ind w:firstLine="709"/>
        <w:jc w:val="both"/>
        <w:rPr>
          <w:bCs/>
          <w:sz w:val="28"/>
          <w:szCs w:val="28"/>
        </w:rPr>
      </w:pPr>
      <w:r>
        <w:rPr>
          <w:bCs/>
          <w:sz w:val="28"/>
          <w:szCs w:val="28"/>
        </w:rPr>
        <w:t>Муниципальная услуга предоставляется бесплатно.</w:t>
      </w:r>
    </w:p>
    <w:p>
      <w:pPr>
        <w:pStyle w:val="Normal"/>
        <w:widowControl w:val="false"/>
        <w:ind w:firstLine="709"/>
        <w:jc w:val="both"/>
        <w:rPr>
          <w:bCs/>
          <w:color w:val="FF0000"/>
          <w:sz w:val="28"/>
          <w:szCs w:val="28"/>
        </w:rPr>
      </w:pPr>
      <w:r>
        <w:rPr>
          <w:bCs/>
          <w:sz w:val="28"/>
          <w:szCs w:val="28"/>
        </w:rPr>
        <w:t>Заявитель несет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w:t>
      </w:r>
      <w:r>
        <w:rPr>
          <w:sz w:val="28"/>
          <w:szCs w:val="28"/>
        </w:rPr>
        <w:t xml:space="preserve"> или объекта капитального строительства. </w:t>
      </w:r>
    </w:p>
    <w:p>
      <w:pPr>
        <w:pStyle w:val="Normal"/>
        <w:widowControl w:val="false"/>
        <w:ind w:firstLine="709"/>
        <w:jc w:val="center"/>
        <w:rPr>
          <w:b/>
          <w:b/>
          <w:bCs/>
          <w:sz w:val="28"/>
          <w:szCs w:val="28"/>
        </w:rPr>
      </w:pPr>
      <w:r>
        <w:rPr>
          <w:b/>
          <w:bCs/>
          <w:sz w:val="28"/>
          <w:szCs w:val="28"/>
        </w:rPr>
      </w:r>
    </w:p>
    <w:p>
      <w:pPr>
        <w:pStyle w:val="Normal"/>
        <w:widowControl w:val="false"/>
        <w:ind w:firstLine="709"/>
        <w:jc w:val="center"/>
        <w:rPr>
          <w:b/>
          <w:b/>
          <w:bCs/>
          <w:sz w:val="28"/>
          <w:szCs w:val="28"/>
        </w:rPr>
      </w:pPr>
      <w:r>
        <w:rPr>
          <w:b/>
          <w:bCs/>
          <w:sz w:val="28"/>
          <w:szCs w:val="28"/>
        </w:rPr>
      </w:r>
    </w:p>
    <w:p>
      <w:pPr>
        <w:pStyle w:val="Normal"/>
        <w:widowControl w:val="false"/>
        <w:ind w:firstLine="709"/>
        <w:jc w:val="center"/>
        <w:rPr>
          <w:b/>
          <w:b/>
          <w:bCs/>
          <w:sz w:val="28"/>
          <w:szCs w:val="28"/>
        </w:rPr>
      </w:pPr>
      <w:r>
        <w:rPr>
          <w:b/>
          <w:bCs/>
          <w:sz w:val="28"/>
          <w:szCs w:val="28"/>
        </w:rPr>
        <w:t xml:space="preserve">2.13. Порядок, размер и основания взимания платы  </w:t>
      </w:r>
    </w:p>
    <w:p>
      <w:pPr>
        <w:pStyle w:val="Normal"/>
        <w:widowControl w:val="false"/>
        <w:ind w:firstLine="709"/>
        <w:jc w:val="center"/>
        <w:rPr>
          <w:b/>
          <w:b/>
          <w:bCs/>
          <w:sz w:val="28"/>
          <w:szCs w:val="28"/>
        </w:rPr>
      </w:pPr>
      <w:r>
        <w:rPr>
          <w:b/>
          <w:bCs/>
          <w:sz w:val="28"/>
          <w:szCs w:val="28"/>
        </w:rPr>
        <w:t xml:space="preserve">             </w:t>
      </w:r>
      <w:r>
        <w:rPr>
          <w:b/>
          <w:bCs/>
          <w:sz w:val="28"/>
          <w:szCs w:val="28"/>
        </w:rPr>
        <w:t xml:space="preserve">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pPr>
        <w:pStyle w:val="Normal"/>
        <w:widowControl w:val="false"/>
        <w:ind w:firstLine="709"/>
        <w:jc w:val="both"/>
        <w:rPr>
          <w:b/>
          <w:b/>
          <w:bCs/>
          <w:sz w:val="28"/>
          <w:szCs w:val="28"/>
        </w:rPr>
      </w:pPr>
      <w:r>
        <w:rPr>
          <w:b/>
          <w:bCs/>
          <w:sz w:val="28"/>
          <w:szCs w:val="28"/>
        </w:rPr>
      </w:r>
    </w:p>
    <w:p>
      <w:pPr>
        <w:pStyle w:val="Normal"/>
        <w:widowControl w:val="false"/>
        <w:ind w:firstLine="709"/>
        <w:jc w:val="both"/>
        <w:rPr>
          <w:bCs/>
          <w:sz w:val="28"/>
          <w:szCs w:val="28"/>
        </w:rPr>
      </w:pPr>
      <w:r>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w:t>
      </w:r>
    </w:p>
    <w:p>
      <w:pPr>
        <w:pStyle w:val="Normal"/>
        <w:widowControl w:val="false"/>
        <w:ind w:firstLine="709"/>
        <w:jc w:val="both"/>
        <w:rPr>
          <w:bCs/>
          <w:sz w:val="28"/>
          <w:szCs w:val="28"/>
        </w:rPr>
      </w:pPr>
      <w:r>
        <w:rPr>
          <w:bCs/>
          <w:sz w:val="28"/>
          <w:szCs w:val="28"/>
        </w:rPr>
      </w:r>
    </w:p>
    <w:p>
      <w:pPr>
        <w:pStyle w:val="Normal"/>
        <w:ind w:firstLine="540"/>
        <w:jc w:val="center"/>
        <w:rPr>
          <w:b/>
          <w:b/>
          <w:bCs/>
          <w:sz w:val="28"/>
          <w:szCs w:val="28"/>
        </w:rPr>
      </w:pPr>
      <w:r>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jc w:val="both"/>
        <w:rPr>
          <w:rFonts w:eastAsia="Calibri"/>
          <w:sz w:val="28"/>
          <w:szCs w:val="28"/>
          <w:lang w:eastAsia="en-US"/>
        </w:rPr>
      </w:pPr>
      <w:r>
        <w:rPr>
          <w:rFonts w:eastAsia="Calibri"/>
          <w:sz w:val="28"/>
          <w:szCs w:val="28"/>
          <w:lang w:eastAsia="en-US"/>
        </w:rPr>
      </w:r>
    </w:p>
    <w:p>
      <w:pPr>
        <w:pStyle w:val="Normal"/>
        <w:ind w:firstLine="540"/>
        <w:jc w:val="both"/>
        <w:rPr>
          <w:rFonts w:eastAsia="Calibri"/>
          <w:sz w:val="28"/>
          <w:szCs w:val="28"/>
          <w:lang w:eastAsia="en-US"/>
        </w:rPr>
      </w:pPr>
      <w:r>
        <w:rPr>
          <w:rFonts w:eastAsia="Calibri"/>
          <w:sz w:val="28"/>
          <w:szCs w:val="28"/>
          <w:lang w:eastAsia="en-US"/>
        </w:rPr>
        <w:t>Максимальный срок ожидания в очереди при подаче заявления                           о предоставлении муниципальной услуги – 15 мин.</w:t>
      </w:r>
    </w:p>
    <w:p>
      <w:pPr>
        <w:pStyle w:val="Normal"/>
        <w:ind w:firstLine="540"/>
        <w:jc w:val="both"/>
        <w:rPr>
          <w:rFonts w:eastAsia="Calibri"/>
          <w:sz w:val="28"/>
          <w:szCs w:val="28"/>
          <w:lang w:eastAsia="en-US"/>
        </w:rPr>
      </w:pPr>
      <w:r>
        <w:rPr>
          <w:rFonts w:eastAsia="Calibri"/>
          <w:sz w:val="28"/>
          <w:szCs w:val="28"/>
          <w:lang w:eastAsia="en-US"/>
        </w:rPr>
        <w:t>Максимальный срок ожидания в очереди при получении результата предоставления муниципальной услуги – 15 мин.</w:t>
      </w:r>
    </w:p>
    <w:p>
      <w:pPr>
        <w:pStyle w:val="Normal"/>
        <w:spacing w:lineRule="auto" w:line="276"/>
        <w:ind w:firstLine="567"/>
        <w:jc w:val="both"/>
        <w:rPr>
          <w:sz w:val="28"/>
          <w:szCs w:val="28"/>
          <w:lang w:eastAsia="en-US"/>
        </w:rPr>
      </w:pPr>
      <w:r>
        <w:rPr>
          <w:sz w:val="28"/>
          <w:szCs w:val="28"/>
          <w:lang w:eastAsia="en-US"/>
        </w:rPr>
      </w:r>
    </w:p>
    <w:p>
      <w:pPr>
        <w:pStyle w:val="Normal"/>
        <w:spacing w:lineRule="auto" w:line="276"/>
        <w:ind w:firstLine="567"/>
        <w:jc w:val="both"/>
        <w:rPr>
          <w:sz w:val="28"/>
          <w:szCs w:val="28"/>
          <w:lang w:eastAsia="en-US"/>
        </w:rPr>
      </w:pPr>
      <w:r>
        <w:rPr>
          <w:sz w:val="28"/>
          <w:szCs w:val="28"/>
          <w:lang w:eastAsia="en-US"/>
        </w:rPr>
      </w:r>
    </w:p>
    <w:p>
      <w:pPr>
        <w:pStyle w:val="Normal"/>
        <w:ind w:firstLine="540"/>
        <w:jc w:val="center"/>
        <w:rPr>
          <w:b/>
          <w:b/>
          <w:sz w:val="28"/>
          <w:szCs w:val="28"/>
        </w:rPr>
      </w:pPr>
      <w:r>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ind w:firstLine="540"/>
        <w:jc w:val="center"/>
        <w:rPr>
          <w:sz w:val="28"/>
          <w:szCs w:val="28"/>
          <w:lang w:eastAsia="en-US"/>
        </w:rPr>
      </w:pPr>
      <w:r>
        <w:rPr>
          <w:b/>
          <w:sz w:val="28"/>
          <w:szCs w:val="28"/>
        </w:rPr>
        <w:t xml:space="preserve">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2.15.1. Прием заявления и пакета документов для оказания муниципальной услуги осуществляется специалистом комитета                                         по предварительной записи. </w:t>
      </w:r>
    </w:p>
    <w:p>
      <w:pPr>
        <w:pStyle w:val="ConsPlusNormal1"/>
        <w:ind w:firstLine="540"/>
        <w:jc w:val="both"/>
        <w:rPr>
          <w:rFonts w:ascii="Times New Roman" w:hAnsi="Times New Roman" w:cs="Times New Roman"/>
          <w:b/>
          <w:b/>
          <w:sz w:val="28"/>
          <w:szCs w:val="28"/>
        </w:rPr>
      </w:pPr>
      <w:r>
        <w:rPr>
          <w:rFonts w:cs="Times New Roman" w:ascii="Times New Roman" w:hAnsi="Times New Roman"/>
          <w:sz w:val="28"/>
          <w:szCs w:val="28"/>
        </w:rPr>
        <w:t>2.15.2. При непосредственном обращении заявителя лично максимальный срок регистрации заявления - 15 минут с учетом имеющейся очереди при поступлении от специалиста отдела расписки о приеме заявления                                         и приложенных документов.</w:t>
      </w:r>
    </w:p>
    <w:p>
      <w:pPr>
        <w:pStyle w:val="Normal"/>
        <w:widowControl w:val="false"/>
        <w:ind w:firstLine="540"/>
        <w:jc w:val="both"/>
        <w:rPr>
          <w:sz w:val="28"/>
          <w:szCs w:val="28"/>
        </w:rPr>
      </w:pPr>
      <w:r>
        <w:rPr>
          <w:sz w:val="28"/>
          <w:szCs w:val="28"/>
        </w:rPr>
        <w:t xml:space="preserve">2.15.3. Запрос заявителя о предоставлении муниципальной услуги,  </w:t>
      </w:r>
      <w:r>
        <w:rPr>
          <w:color w:val="000000"/>
          <w:sz w:val="28"/>
          <w:szCs w:val="28"/>
        </w:rPr>
        <w:t xml:space="preserve">направленный </w:t>
      </w:r>
      <w:r>
        <w:rPr>
          <w:sz w:val="28"/>
          <w:szCs w:val="28"/>
        </w:rPr>
        <w:t>почтовым отправлением , подлежит обязательной регистрации в порядке общего делопроизводства в срок не позднее 1 рабочего дня, следующего за днем поступления запроса.</w:t>
      </w:r>
    </w:p>
    <w:p>
      <w:pPr>
        <w:pStyle w:val="ConsPlusNormal1"/>
        <w:ind w:firstLine="540"/>
        <w:jc w:val="both"/>
        <w:rPr>
          <w:rFonts w:ascii="Times New Roman" w:hAnsi="Times New Roman" w:cs="Times New Roman"/>
          <w:b/>
          <w:b/>
          <w:sz w:val="28"/>
          <w:szCs w:val="28"/>
        </w:rPr>
      </w:pPr>
      <w:r>
        <w:rPr>
          <w:rFonts w:cs="Times New Roman" w:ascii="Times New Roman" w:hAnsi="Times New Roman"/>
          <w:sz w:val="28"/>
          <w:szCs w:val="28"/>
        </w:rPr>
        <w:t>2.15.4. Специалист комитета, ответственный за прием документов,                    в компетенцию которого входят прием, обработка, регистрация                                             и распределение поступающей корреспонденции:</w:t>
      </w:r>
    </w:p>
    <w:p>
      <w:pPr>
        <w:pStyle w:val="ConsPlusNormal1"/>
        <w:ind w:firstLine="540"/>
        <w:jc w:val="both"/>
        <w:rPr>
          <w:rFonts w:ascii="Times New Roman" w:hAnsi="Times New Roman" w:cs="Times New Roman"/>
          <w:b/>
          <w:b/>
          <w:sz w:val="28"/>
          <w:szCs w:val="28"/>
        </w:rPr>
      </w:pPr>
      <w:r>
        <w:rPr>
          <w:rFonts w:cs="Times New Roman" w:ascii="Times New Roman" w:hAnsi="Times New Roman"/>
          <w:sz w:val="28"/>
          <w:szCs w:val="28"/>
        </w:rPr>
        <w:t xml:space="preserve">направляет заявление с документами в отдел для установления наличия либо отсутствия оснований для отказа в приеме документов, установленных               в </w:t>
      </w:r>
      <w:hyperlink r:id="rId12">
        <w:r>
          <w:rPr>
            <w:rFonts w:cs="Times New Roman" w:ascii="Times New Roman" w:hAnsi="Times New Roman"/>
            <w:sz w:val="28"/>
            <w:szCs w:val="28"/>
          </w:rPr>
          <w:t>п. 2.</w:t>
        </w:r>
      </w:hyperlink>
      <w:r>
        <w:rPr>
          <w:rFonts w:cs="Times New Roman" w:ascii="Times New Roman" w:hAnsi="Times New Roman"/>
          <w:sz w:val="28"/>
          <w:szCs w:val="28"/>
        </w:rPr>
        <w:t>9 настоящего административного регламента;</w:t>
      </w:r>
    </w:p>
    <w:p>
      <w:pPr>
        <w:pStyle w:val="ConsPlusNormal1"/>
        <w:ind w:firstLine="540"/>
        <w:jc w:val="both"/>
        <w:rPr>
          <w:rFonts w:ascii="Times New Roman" w:hAnsi="Times New Roman" w:cs="Times New Roman"/>
          <w:b/>
          <w:b/>
          <w:sz w:val="28"/>
          <w:szCs w:val="28"/>
        </w:rPr>
      </w:pPr>
      <w:r>
        <w:rPr>
          <w:rFonts w:cs="Times New Roman" w:ascii="Times New Roman" w:hAnsi="Times New Roman"/>
          <w:sz w:val="28"/>
          <w:szCs w:val="28"/>
        </w:rPr>
        <w:t>регистрирует заявление с документами в соответствии с правилами делопроизводства при поступлении от специалиста отдела расписки о приеме заявления и приложенных документов;</w:t>
      </w:r>
    </w:p>
    <w:p>
      <w:pPr>
        <w:pStyle w:val="Normal"/>
        <w:tabs>
          <w:tab w:val="clear" w:pos="708"/>
          <w:tab w:val="left" w:pos="540" w:leader="none"/>
        </w:tabs>
        <w:suppressAutoHyphens w:val="true"/>
        <w:jc w:val="both"/>
        <w:rPr>
          <w:sz w:val="28"/>
          <w:szCs w:val="28"/>
        </w:rPr>
      </w:pPr>
      <w:r>
        <w:rPr>
          <w:sz w:val="28"/>
          <w:szCs w:val="28"/>
        </w:rPr>
        <w:tab/>
        <w:t>сообщает заявителю о дате выдачи результата предоставления муниципальной услуги.</w:t>
      </w:r>
    </w:p>
    <w:p>
      <w:pPr>
        <w:pStyle w:val="Normal"/>
        <w:tabs>
          <w:tab w:val="clear" w:pos="708"/>
          <w:tab w:val="left" w:pos="540" w:leader="none"/>
        </w:tabs>
        <w:suppressAutoHyphens w:val="true"/>
        <w:jc w:val="both"/>
        <w:rPr>
          <w:sz w:val="28"/>
          <w:szCs w:val="28"/>
        </w:rPr>
      </w:pPr>
      <w:r>
        <w:rPr>
          <w:sz w:val="28"/>
          <w:szCs w:val="28"/>
        </w:rPr>
        <w:tab/>
        <w:t>2.15.5. Срок регистрации запроса, поступившего через Единый портал,                 в журнале регистрации входящей корреспонденции и (или)                                              в автоматизированной информационной системе электронного документооборота «Дело» осуществляется в порядке общего делопроизводства в срок не позднее 1 рабочего дня, следующего за днем поступления запроса.</w:t>
      </w:r>
    </w:p>
    <w:p>
      <w:pPr>
        <w:pStyle w:val="Normal"/>
        <w:widowControl w:val="false"/>
        <w:ind w:firstLine="709"/>
        <w:jc w:val="center"/>
        <w:rPr>
          <w:b/>
          <w:b/>
          <w:bCs/>
          <w:sz w:val="28"/>
          <w:szCs w:val="28"/>
        </w:rPr>
      </w:pPr>
      <w:r>
        <w:rPr>
          <w:b/>
          <w:bCs/>
          <w:sz w:val="28"/>
          <w:szCs w:val="28"/>
        </w:rPr>
      </w:r>
    </w:p>
    <w:p>
      <w:pPr>
        <w:pStyle w:val="Normal"/>
        <w:ind w:firstLine="567"/>
        <w:jc w:val="center"/>
        <w:rPr>
          <w:sz w:val="28"/>
        </w:rPr>
      </w:pPr>
      <w:r>
        <w:rPr>
          <w:b/>
          <w:bCs/>
          <w:sz w:val="28"/>
          <w:szCs w:val="28"/>
        </w:rPr>
        <w:t xml:space="preserve">2.16. Требования к помещениям, в которых предоставляются муниципальная услуга, </w:t>
      </w:r>
      <w:r>
        <w:rPr>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 w:val="28"/>
          <w:szCs w:val="28"/>
        </w:rPr>
        <w:t xml:space="preserve"> размещению и оформлению визуальной, текстовой и мультимедийной информации о порядке предоставления </w:t>
      </w:r>
      <w:r>
        <w:rPr>
          <w:b/>
          <w:sz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jc w:val="both"/>
        <w:rPr>
          <w:rFonts w:eastAsia="Calibri"/>
          <w:sz w:val="28"/>
          <w:szCs w:val="28"/>
          <w:lang w:eastAsia="en-US"/>
        </w:rPr>
      </w:pPr>
      <w:r>
        <w:rPr>
          <w:rFonts w:eastAsia="Calibri"/>
          <w:sz w:val="28"/>
          <w:szCs w:val="28"/>
          <w:lang w:eastAsia="en-US"/>
        </w:rPr>
      </w:r>
    </w:p>
    <w:p>
      <w:pPr>
        <w:pStyle w:val="Normal"/>
        <w:ind w:firstLine="539"/>
        <w:jc w:val="both"/>
        <w:rPr>
          <w:sz w:val="28"/>
          <w:szCs w:val="28"/>
        </w:rPr>
      </w:pPr>
      <w:r>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Normal"/>
        <w:ind w:firstLine="540"/>
        <w:jc w:val="both"/>
        <w:rPr>
          <w:rFonts w:eastAsia="Calibri"/>
          <w:sz w:val="28"/>
          <w:szCs w:val="28"/>
          <w:lang w:eastAsia="en-US"/>
        </w:rPr>
      </w:pPr>
      <w:r>
        <w:rPr>
          <w:sz w:val="28"/>
          <w:szCs w:val="28"/>
        </w:rPr>
        <w:t xml:space="preserve">Места ожидания заявителей оборудуются стульями и (или) кресельными секциями, и (или) скамьями. </w:t>
      </w:r>
      <w:r>
        <w:rPr>
          <w:rFonts w:eastAsia="Calibri"/>
          <w:sz w:val="28"/>
          <w:szCs w:val="28"/>
          <w:lang w:eastAsia="en-US"/>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pPr>
        <w:pStyle w:val="Normal"/>
        <w:ind w:firstLine="53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pStyle w:val="Normal"/>
        <w:ind w:firstLine="540"/>
        <w:jc w:val="both"/>
        <w:rPr>
          <w:rFonts w:eastAsia="Calibri"/>
          <w:sz w:val="28"/>
          <w:szCs w:val="28"/>
          <w:lang w:eastAsia="en-US"/>
        </w:rPr>
      </w:pPr>
      <w:r>
        <w:rPr>
          <w:rFonts w:eastAsia="Calibri"/>
          <w:sz w:val="28"/>
          <w:szCs w:val="28"/>
          <w:lang w:eastAsia="en-US"/>
        </w:rPr>
        <w:t>Оформление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pStyle w:val="Normal"/>
        <w:ind w:firstLine="540"/>
        <w:jc w:val="both"/>
        <w:rPr>
          <w:rFonts w:eastAsia="Calibri"/>
          <w:sz w:val="28"/>
          <w:szCs w:val="28"/>
          <w:lang w:eastAsia="en-US"/>
        </w:rPr>
      </w:pPr>
      <w:r>
        <w:rPr>
          <w:rFonts w:eastAsia="Calibri"/>
          <w:sz w:val="28"/>
          <w:szCs w:val="28"/>
          <w:lang w:eastAsia="en-US"/>
        </w:rPr>
        <w:t>2.16.3. Обеспечение условий доступности для инвалидов объектов                     и услуги.</w:t>
      </w:r>
    </w:p>
    <w:p>
      <w:pPr>
        <w:pStyle w:val="Normal"/>
        <w:shd w:val="clear" w:color="auto" w:fill="FFFFFF"/>
        <w:ind w:firstLine="539"/>
        <w:jc w:val="both"/>
        <w:rPr>
          <w:sz w:val="28"/>
          <w:szCs w:val="28"/>
        </w:rPr>
      </w:pPr>
      <w:r>
        <w:rPr>
          <w:sz w:val="28"/>
          <w:szCs w:val="28"/>
        </w:rPr>
        <w:t>Уполномоченный орган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pStyle w:val="Normal"/>
        <w:shd w:val="clear" w:color="auto" w:fill="FFFFFF"/>
        <w:ind w:firstLine="539"/>
        <w:jc w:val="both"/>
        <w:rPr>
          <w:sz w:val="28"/>
          <w:szCs w:val="28"/>
        </w:rPr>
      </w:pPr>
      <w:r>
        <w:rPr>
          <w:sz w:val="28"/>
          <w:szCs w:val="28"/>
        </w:rPr>
        <w:t>возможность беспрепятственного входа в помещение и выхода из него;</w:t>
      </w:r>
    </w:p>
    <w:p>
      <w:pPr>
        <w:pStyle w:val="Normal"/>
        <w:shd w:val="clear" w:color="auto" w:fill="FFFFFF"/>
        <w:ind w:firstLine="53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pPr>
        <w:pStyle w:val="Normal"/>
        <w:shd w:val="clear" w:color="auto" w:fill="FFFFFF"/>
        <w:ind w:firstLine="53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pStyle w:val="Normal"/>
        <w:shd w:val="clear" w:color="auto" w:fill="FFFFFF"/>
        <w:ind w:firstLine="539"/>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pPr>
        <w:pStyle w:val="Normal"/>
        <w:shd w:val="clear" w:color="auto" w:fill="FFFFFF"/>
        <w:ind w:firstLine="539"/>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pPr>
        <w:pStyle w:val="Normal"/>
        <w:shd w:val="clear" w:color="auto" w:fill="FFFFFF"/>
        <w:ind w:firstLine="53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pPr>
        <w:pStyle w:val="Normal"/>
        <w:shd w:val="clear" w:color="auto" w:fill="FFFFFF"/>
        <w:ind w:firstLine="539"/>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pPr>
        <w:pStyle w:val="Normal"/>
        <w:shd w:val="clear" w:color="auto" w:fill="FFFFFF"/>
        <w:ind w:firstLine="53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shd w:val="clear" w:color="auto" w:fill="FFFFFF"/>
        <w:ind w:firstLine="539"/>
        <w:jc w:val="both"/>
        <w:rPr>
          <w:sz w:val="28"/>
          <w:szCs w:val="28"/>
        </w:rPr>
      </w:pPr>
      <w:r>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Normal"/>
        <w:shd w:val="clear" w:color="auto" w:fill="FFFFFF"/>
        <w:ind w:firstLine="539"/>
        <w:jc w:val="both"/>
        <w:rPr>
          <w:sz w:val="28"/>
          <w:szCs w:val="28"/>
        </w:rPr>
      </w:pPr>
      <w:r>
        <w:rPr>
          <w:sz w:val="28"/>
          <w:szCs w:val="28"/>
        </w:rPr>
        <w:t>допуск в помещение сурдопереводчика и тифлосурдопереводчика;</w:t>
      </w:r>
    </w:p>
    <w:p>
      <w:pPr>
        <w:pStyle w:val="Normal"/>
        <w:shd w:val="clear" w:color="auto" w:fill="FFFFFF"/>
        <w:ind w:firstLine="539"/>
        <w:jc w:val="both"/>
        <w:rPr>
          <w:sz w:val="28"/>
          <w:szCs w:val="28"/>
        </w:rPr>
      </w:pPr>
      <w:r>
        <w:rPr>
          <w:sz w:val="28"/>
          <w:szCs w:val="28"/>
        </w:rPr>
        <w:t>предоставление, при необходимости, услуги по месту жительства инвалида или в дистанционном режиме;</w:t>
      </w:r>
    </w:p>
    <w:p>
      <w:pPr>
        <w:pStyle w:val="Normal"/>
        <w:shd w:val="clear" w:color="auto" w:fill="FFFFFF"/>
        <w:ind w:firstLine="539"/>
        <w:jc w:val="both"/>
        <w:rPr>
          <w:sz w:val="28"/>
          <w:szCs w:val="28"/>
        </w:rPr>
      </w:pPr>
      <w:r>
        <w:rPr>
          <w:sz w:val="28"/>
          <w:szCs w:val="28"/>
        </w:rPr>
        <w:t>оказание должностными лицами комитета иной необходимой инвалидам помощи в преодолении барьеров, мешающих получению ими услуг наравне               с другими лицами.</w:t>
      </w:r>
    </w:p>
    <w:p>
      <w:pPr>
        <w:pStyle w:val="Normal"/>
        <w:shd w:val="clear" w:color="auto" w:fill="FFFFFF"/>
        <w:ind w:firstLine="539"/>
        <w:jc w:val="both"/>
        <w:rPr>
          <w:sz w:val="28"/>
          <w:szCs w:val="28"/>
        </w:rPr>
      </w:pPr>
      <w:r>
        <w:rPr>
          <w:sz w:val="28"/>
          <w:szCs w:val="28"/>
        </w:rPr>
      </w:r>
    </w:p>
    <w:p>
      <w:pPr>
        <w:pStyle w:val="Normal"/>
        <w:ind w:firstLine="540"/>
        <w:jc w:val="center"/>
        <w:rPr>
          <w:rFonts w:eastAsia="Calibri"/>
          <w:b/>
          <w:b/>
          <w:bCs/>
          <w:sz w:val="28"/>
          <w:szCs w:val="28"/>
          <w:lang w:eastAsia="en-US"/>
        </w:rPr>
      </w:pPr>
      <w:r>
        <w:rPr>
          <w:rFonts w:eastAsia="Calibri"/>
          <w:b/>
          <w:bCs/>
          <w:sz w:val="28"/>
          <w:szCs w:val="28"/>
          <w:lang w:eastAsia="en-US"/>
        </w:rPr>
        <w:t xml:space="preserve">2.17. </w:t>
      </w:r>
      <w:r>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 (далее - комплексный запрос)</w:t>
      </w:r>
    </w:p>
    <w:p>
      <w:pPr>
        <w:pStyle w:val="Normal"/>
        <w:jc w:val="both"/>
        <w:rPr>
          <w:sz w:val="28"/>
          <w:szCs w:val="28"/>
        </w:rPr>
      </w:pPr>
      <w:r>
        <w:rPr>
          <w:sz w:val="28"/>
          <w:szCs w:val="28"/>
        </w:rPr>
      </w:r>
    </w:p>
    <w:p>
      <w:pPr>
        <w:pStyle w:val="Normal"/>
        <w:ind w:firstLine="540"/>
        <w:jc w:val="both"/>
        <w:rPr>
          <w:sz w:val="28"/>
          <w:szCs w:val="28"/>
        </w:rPr>
      </w:pPr>
      <w:r>
        <w:rPr>
          <w:b/>
          <w:sz w:val="28"/>
          <w:szCs w:val="28"/>
        </w:rPr>
        <w:t>Показатели доступности муниципальной услуги:</w:t>
      </w:r>
    </w:p>
    <w:p>
      <w:pPr>
        <w:pStyle w:val="Normal"/>
        <w:shd w:val="clear" w:color="auto" w:fill="FFFFFF"/>
        <w:ind w:firstLine="708"/>
        <w:jc w:val="both"/>
        <w:rPr>
          <w:sz w:val="28"/>
          <w:szCs w:val="28"/>
        </w:rPr>
      </w:pPr>
      <w:r>
        <w:rPr>
          <w:sz w:val="28"/>
          <w:szCs w:val="28"/>
        </w:rPr>
      </w:r>
    </w:p>
    <w:p>
      <w:pPr>
        <w:pStyle w:val="Normal"/>
        <w:shd w:val="clear" w:color="auto" w:fill="FFFFFF"/>
        <w:ind w:firstLine="540"/>
        <w:jc w:val="both"/>
        <w:rPr>
          <w:sz w:val="28"/>
          <w:szCs w:val="28"/>
        </w:rPr>
      </w:pPr>
      <w:r>
        <w:rPr>
          <w:sz w:val="28"/>
          <w:szCs w:val="28"/>
        </w:rPr>
        <w:t>транспортная или пешая доступность к местам предоставления муниципальной услуги;</w:t>
      </w:r>
    </w:p>
    <w:p>
      <w:pPr>
        <w:pStyle w:val="Normal"/>
        <w:ind w:firstLine="540"/>
        <w:jc w:val="both"/>
        <w:rPr>
          <w:sz w:val="28"/>
          <w:szCs w:val="28"/>
        </w:rPr>
      </w:pPr>
      <w:r>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Normal"/>
        <w:ind w:firstLine="567"/>
        <w:jc w:val="both"/>
        <w:rPr>
          <w:sz w:val="28"/>
          <w:szCs w:val="28"/>
        </w:rPr>
      </w:pPr>
      <w:r>
        <w:rPr>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pStyle w:val="Normal"/>
        <w:ind w:firstLine="567"/>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pPr>
        <w:pStyle w:val="Normal"/>
        <w:ind w:firstLine="539"/>
        <w:jc w:val="both"/>
        <w:rPr>
          <w:sz w:val="28"/>
          <w:szCs w:val="28"/>
        </w:rPr>
      </w:pPr>
      <w:r>
        <w:rPr>
          <w:sz w:val="28"/>
          <w:szCs w:val="28"/>
        </w:rPr>
        <w:t>предоставление возможности получения муниципальной услуги                      в электронном виде.</w:t>
      </w:r>
    </w:p>
    <w:p>
      <w:pPr>
        <w:pStyle w:val="Normal"/>
        <w:widowControl w:val="false"/>
        <w:ind w:firstLine="539"/>
        <w:jc w:val="both"/>
        <w:rPr>
          <w:b/>
          <w:b/>
          <w:sz w:val="28"/>
          <w:szCs w:val="28"/>
        </w:rPr>
      </w:pPr>
      <w:r>
        <w:rPr>
          <w:b/>
          <w:sz w:val="28"/>
          <w:szCs w:val="28"/>
        </w:rPr>
        <w:t xml:space="preserve">Показателями доступности предоставления муниципальной услуги                в  электронной форме являются: </w:t>
      </w:r>
    </w:p>
    <w:p>
      <w:pPr>
        <w:pStyle w:val="S1"/>
        <w:shd w:val="clear" w:color="auto" w:fill="FFFFFF"/>
        <w:spacing w:beforeAutospacing="0" w:before="0" w:afterAutospacing="0" w:after="0"/>
        <w:ind w:firstLine="539"/>
        <w:jc w:val="both"/>
        <w:rPr>
          <w:sz w:val="28"/>
          <w:szCs w:val="28"/>
        </w:rPr>
      </w:pPr>
      <w:r>
        <w:rPr>
          <w:sz w:val="28"/>
          <w:szCs w:val="28"/>
        </w:rPr>
        <w:t>получение информации о порядке и сроках предоставления услуги;</w:t>
      </w:r>
    </w:p>
    <w:p>
      <w:pPr>
        <w:pStyle w:val="S1"/>
        <w:shd w:val="clear" w:color="auto" w:fill="FFFFFF"/>
        <w:spacing w:beforeAutospacing="0" w:before="0" w:afterAutospacing="0" w:after="0"/>
        <w:ind w:firstLine="539"/>
        <w:jc w:val="both"/>
        <w:rPr>
          <w:sz w:val="28"/>
          <w:szCs w:val="28"/>
        </w:rPr>
      </w:pPr>
      <w:r>
        <w:rPr>
          <w:sz w:val="28"/>
          <w:szCs w:val="28"/>
        </w:rPr>
        <w:t>запись на прием в комитет для подачи запроса о предоставлении услуги;</w:t>
      </w:r>
    </w:p>
    <w:p>
      <w:pPr>
        <w:pStyle w:val="S1"/>
        <w:shd w:val="clear" w:color="auto" w:fill="FFFFFF"/>
        <w:spacing w:beforeAutospacing="0" w:before="0" w:afterAutospacing="0" w:after="0"/>
        <w:ind w:firstLine="539"/>
        <w:jc w:val="both"/>
        <w:rPr>
          <w:sz w:val="28"/>
          <w:szCs w:val="28"/>
        </w:rPr>
      </w:pPr>
      <w:r>
        <w:rPr>
          <w:sz w:val="28"/>
          <w:szCs w:val="28"/>
        </w:rPr>
        <w:t>электронная запись на приём в комитет через </w:t>
      </w:r>
      <w:hyperlink r:id="rId13" w:tgtFrame="_blank">
        <w:r>
          <w:rPr>
            <w:color w:val="auto"/>
            <w:sz w:val="28"/>
            <w:szCs w:val="28"/>
            <w:u w:val="none"/>
          </w:rPr>
          <w:t>Единый портал</w:t>
        </w:r>
      </w:hyperlink>
      <w:r>
        <w:rPr>
          <w:sz w:val="28"/>
          <w:szCs w:val="28"/>
        </w:rPr>
        <w:t>;</w:t>
      </w:r>
    </w:p>
    <w:p>
      <w:pPr>
        <w:pStyle w:val="S1"/>
        <w:shd w:val="clear" w:color="auto" w:fill="FFFFFF"/>
        <w:spacing w:beforeAutospacing="0" w:before="0" w:afterAutospacing="0" w:after="0"/>
        <w:ind w:firstLine="539"/>
        <w:jc w:val="both"/>
        <w:rPr>
          <w:sz w:val="28"/>
          <w:szCs w:val="28"/>
        </w:rPr>
      </w:pPr>
      <w:r>
        <w:rPr>
          <w:sz w:val="28"/>
          <w:szCs w:val="28"/>
        </w:rPr>
        <w:t>формирование запроса;</w:t>
      </w:r>
    </w:p>
    <w:p>
      <w:pPr>
        <w:pStyle w:val="S1"/>
        <w:shd w:val="clear" w:color="auto" w:fill="FFFFFF"/>
        <w:spacing w:beforeAutospacing="0" w:before="0" w:afterAutospacing="0" w:after="0"/>
        <w:ind w:firstLine="539"/>
        <w:jc w:val="both"/>
        <w:rPr>
          <w:sz w:val="28"/>
          <w:szCs w:val="28"/>
        </w:rPr>
      </w:pPr>
      <w:r>
        <w:rPr>
          <w:sz w:val="28"/>
          <w:szCs w:val="28"/>
        </w:rPr>
        <w:t>прием и регистрация комитетом запроса и иных документов, необходимых для предоставления муниципальной услуги;</w:t>
      </w:r>
    </w:p>
    <w:p>
      <w:pPr>
        <w:pStyle w:val="S1"/>
        <w:shd w:val="clear" w:color="auto" w:fill="FFFFFF"/>
        <w:spacing w:beforeAutospacing="0" w:before="0" w:afterAutospacing="0" w:after="0"/>
        <w:ind w:firstLine="539"/>
        <w:jc w:val="both"/>
        <w:rPr>
          <w:sz w:val="28"/>
          <w:szCs w:val="28"/>
        </w:rPr>
      </w:pPr>
      <w:r>
        <w:rPr>
          <w:sz w:val="28"/>
          <w:szCs w:val="28"/>
        </w:rPr>
        <w:t>получение сведений о ходе выполнения запроса;</w:t>
      </w:r>
    </w:p>
    <w:p>
      <w:pPr>
        <w:pStyle w:val="S1"/>
        <w:shd w:val="clear" w:color="auto" w:fill="FFFFFF"/>
        <w:spacing w:beforeAutospacing="0" w:before="0" w:afterAutospacing="0" w:after="0"/>
        <w:ind w:firstLine="539"/>
        <w:jc w:val="both"/>
        <w:rPr>
          <w:sz w:val="28"/>
          <w:szCs w:val="28"/>
        </w:rPr>
      </w:pPr>
      <w:r>
        <w:rPr>
          <w:sz w:val="28"/>
          <w:szCs w:val="28"/>
        </w:rPr>
        <w:t>осуществление оценки качества предоставления муниципальной услуги;</w:t>
      </w:r>
    </w:p>
    <w:p>
      <w:pPr>
        <w:pStyle w:val="S1"/>
        <w:shd w:val="clear" w:color="auto" w:fill="FFFFFF"/>
        <w:spacing w:beforeAutospacing="0" w:before="0" w:afterAutospacing="0" w:after="0"/>
        <w:ind w:firstLine="539"/>
        <w:jc w:val="both"/>
        <w:rPr>
          <w:sz w:val="28"/>
          <w:szCs w:val="28"/>
        </w:rPr>
      </w:pPr>
      <w:r>
        <w:rPr>
          <w:sz w:val="28"/>
          <w:szCs w:val="28"/>
        </w:rPr>
        <w:t xml:space="preserve">досудебное (внесудебное) обжалование решений и действий (бездействия) комитета, должностного лица комитета либо муниципального служащего;             </w:t>
      </w:r>
    </w:p>
    <w:p>
      <w:pPr>
        <w:pStyle w:val="S1"/>
        <w:shd w:val="clear" w:color="auto" w:fill="FFFFFF"/>
        <w:spacing w:beforeAutospacing="0" w:before="0" w:afterAutospacing="0" w:after="0"/>
        <w:ind w:firstLine="539"/>
        <w:jc w:val="both"/>
        <w:rPr>
          <w:sz w:val="28"/>
          <w:szCs w:val="28"/>
        </w:rPr>
      </w:pPr>
      <w:r>
        <w:rPr>
          <w:sz w:val="28"/>
          <w:szCs w:val="28"/>
        </w:rPr>
        <w:t>получение результата предоставления муниципальной услуги.</w:t>
      </w:r>
    </w:p>
    <w:p>
      <w:pPr>
        <w:pStyle w:val="Normal"/>
        <w:ind w:firstLine="539"/>
        <w:jc w:val="both"/>
        <w:rPr>
          <w:b/>
          <w:b/>
          <w:sz w:val="28"/>
          <w:szCs w:val="28"/>
        </w:rPr>
      </w:pPr>
      <w:r>
        <w:rPr>
          <w:b/>
          <w:sz w:val="28"/>
          <w:szCs w:val="28"/>
        </w:rPr>
        <w:t>Показатели качества муниципальной услуги:</w:t>
      </w:r>
    </w:p>
    <w:p>
      <w:pPr>
        <w:pStyle w:val="Normal"/>
        <w:ind w:firstLine="567"/>
        <w:jc w:val="both"/>
        <w:rPr>
          <w:sz w:val="28"/>
          <w:szCs w:val="28"/>
        </w:rPr>
      </w:pPr>
      <w:r>
        <w:rPr>
          <w:sz w:val="28"/>
          <w:szCs w:val="28"/>
        </w:rPr>
        <w:t>полнота и актуальность информации о порядке предоставления муниципальной услуги;</w:t>
      </w:r>
    </w:p>
    <w:p>
      <w:pPr>
        <w:pStyle w:val="Normal"/>
        <w:ind w:firstLine="567"/>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Normal"/>
        <w:ind w:firstLine="567"/>
        <w:jc w:val="both"/>
        <w:rPr>
          <w:sz w:val="28"/>
          <w:szCs w:val="28"/>
        </w:rPr>
      </w:pPr>
      <w:r>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pPr>
        <w:pStyle w:val="Normal"/>
        <w:widowControl w:val="false"/>
        <w:ind w:firstLine="567"/>
        <w:jc w:val="both"/>
        <w:rPr>
          <w:sz w:val="28"/>
          <w:szCs w:val="28"/>
          <w:lang w:eastAsia="zh-CN"/>
        </w:rPr>
      </w:pPr>
      <w:r>
        <w:rPr>
          <w:sz w:val="28"/>
          <w:szCs w:val="28"/>
        </w:rPr>
        <w:t>количество взаимодействий заявителя с должностными лицами                        при предоставлении муниципальной услуги</w:t>
      </w:r>
      <w:r>
        <w:rPr>
          <w:sz w:val="28"/>
          <w:szCs w:val="28"/>
          <w:lang w:eastAsia="zh-CN"/>
        </w:rPr>
        <w:t xml:space="preserve"> и их продолжительность; </w:t>
      </w:r>
    </w:p>
    <w:p>
      <w:pPr>
        <w:pStyle w:val="Normal"/>
        <w:ind w:firstLine="567"/>
        <w:jc w:val="both"/>
        <w:rPr>
          <w:sz w:val="28"/>
          <w:szCs w:val="28"/>
        </w:rPr>
      </w:pPr>
      <w:r>
        <w:rPr>
          <w:sz w:val="28"/>
          <w:szCs w:val="28"/>
        </w:rPr>
        <w:t>отсутствие очередей при приеме и выдаче документов заявителям;</w:t>
      </w:r>
    </w:p>
    <w:p>
      <w:pPr>
        <w:pStyle w:val="Normal"/>
        <w:ind w:firstLine="567"/>
        <w:jc w:val="both"/>
        <w:rPr>
          <w:sz w:val="28"/>
          <w:szCs w:val="28"/>
        </w:rPr>
      </w:pPr>
      <w:r>
        <w:rPr>
          <w:sz w:val="28"/>
          <w:szCs w:val="28"/>
        </w:rPr>
        <w:t>отсутствие обоснованных жалоб на действия (бездействие) специалистов          и уполномоченных должностных лиц;</w:t>
      </w:r>
    </w:p>
    <w:p>
      <w:pPr>
        <w:pStyle w:val="Normal"/>
        <w:ind w:firstLine="567"/>
        <w:jc w:val="both"/>
        <w:rPr>
          <w:sz w:val="28"/>
          <w:szCs w:val="28"/>
        </w:rPr>
      </w:pPr>
      <w:r>
        <w:rPr>
          <w:sz w:val="28"/>
          <w:szCs w:val="28"/>
        </w:rPr>
        <w:t>отсутствие жалоб на некорректное, невнимательное отношение специалистов и уполномоченных должностных лиц к заявителям.</w:t>
      </w:r>
    </w:p>
    <w:p>
      <w:pPr>
        <w:pStyle w:val="Normal"/>
        <w:jc w:val="both"/>
        <w:rPr>
          <w:sz w:val="28"/>
          <w:szCs w:val="28"/>
        </w:rPr>
      </w:pPr>
      <w:r>
        <w:rPr>
          <w:sz w:val="28"/>
          <w:szCs w:val="28"/>
        </w:rPr>
      </w:r>
    </w:p>
    <w:p>
      <w:pPr>
        <w:pStyle w:val="Normal"/>
        <w:keepNext w:val="true"/>
        <w:numPr>
          <w:ilvl w:val="0"/>
          <w:numId w:val="0"/>
        </w:numPr>
        <w:ind w:left="720" w:hanging="0"/>
        <w:jc w:val="center"/>
        <w:outlineLvl w:val="1"/>
        <w:rPr>
          <w:b/>
          <w:b/>
          <w:bCs/>
          <w:color w:val="000000"/>
          <w:sz w:val="28"/>
          <w:szCs w:val="28"/>
        </w:rPr>
      </w:pPr>
      <w:bookmarkStart w:id="2" w:name="_Toc328385694"/>
      <w:bookmarkStart w:id="3" w:name="_Toc310325953"/>
      <w:bookmarkStart w:id="4" w:name="_Toc310325506"/>
      <w:bookmarkStart w:id="5" w:name="_Toc310323674"/>
      <w:bookmarkStart w:id="6" w:name="_Toc310319951"/>
      <w:bookmarkStart w:id="7" w:name="_Toc306352764"/>
      <w:r>
        <w:rPr>
          <w:b/>
          <w:bCs/>
          <w:color w:val="000000"/>
          <w:sz w:val="28"/>
          <w:szCs w:val="28"/>
        </w:rPr>
        <w:t>2.18. Иные требования, в том числе учитывающие особенности предоставления муниципальной услуги в электронной форме</w:t>
      </w:r>
      <w:bookmarkEnd w:id="2"/>
      <w:bookmarkEnd w:id="3"/>
      <w:bookmarkEnd w:id="4"/>
      <w:bookmarkEnd w:id="5"/>
      <w:bookmarkEnd w:id="6"/>
      <w:bookmarkEnd w:id="7"/>
    </w:p>
    <w:p>
      <w:pPr>
        <w:pStyle w:val="Normal"/>
        <w:widowControl w:val="false"/>
        <w:ind w:firstLine="539"/>
        <w:jc w:val="both"/>
        <w:rPr>
          <w:sz w:val="28"/>
          <w:szCs w:val="28"/>
        </w:rPr>
      </w:pPr>
      <w:r>
        <w:rPr>
          <w:sz w:val="28"/>
          <w:szCs w:val="28"/>
        </w:rPr>
      </w:r>
      <w:bookmarkStart w:id="8" w:name="_Toc310326259"/>
      <w:bookmarkStart w:id="9" w:name="_Toc310325954"/>
      <w:bookmarkStart w:id="10" w:name="_Toc310325507"/>
      <w:bookmarkStart w:id="11" w:name="_Toc310326259"/>
      <w:bookmarkStart w:id="12" w:name="_Toc310325954"/>
      <w:bookmarkStart w:id="13" w:name="_Toc310325507"/>
      <w:bookmarkEnd w:id="11"/>
      <w:bookmarkEnd w:id="12"/>
      <w:bookmarkEnd w:id="13"/>
    </w:p>
    <w:p>
      <w:pPr>
        <w:pStyle w:val="S1"/>
        <w:spacing w:beforeAutospacing="0" w:before="0" w:afterAutospacing="0" w:after="0"/>
        <w:ind w:firstLine="708"/>
        <w:jc w:val="both"/>
        <w:rPr>
          <w:sz w:val="28"/>
          <w:szCs w:val="28"/>
        </w:rPr>
      </w:pPr>
      <w:r>
        <w:rPr>
          <w:sz w:val="28"/>
          <w:szCs w:val="28"/>
        </w:rPr>
        <w:t>2.18.1. Для получения муниципальной услуги в электронном виде заявителю предоставляется возможность направить заявление через </w:t>
      </w:r>
      <w:hyperlink r:id="rId14" w:tgtFrame="_blank">
        <w:r>
          <w:rPr>
            <w:color w:val="auto"/>
            <w:sz w:val="28"/>
            <w:szCs w:val="28"/>
            <w:u w:val="none"/>
          </w:rPr>
          <w:t>Единый портал</w:t>
        </w:r>
      </w:hyperlink>
      <w:r>
        <w:rPr>
          <w:sz w:val="28"/>
          <w:szCs w:val="28"/>
        </w:rPr>
        <w:t> путем заполнения запроса в электронной форме.</w:t>
      </w:r>
    </w:p>
    <w:p>
      <w:pPr>
        <w:pStyle w:val="S1"/>
        <w:spacing w:beforeAutospacing="0" w:before="0" w:afterAutospacing="0" w:after="0"/>
        <w:ind w:firstLine="708"/>
        <w:jc w:val="both"/>
        <w:rPr>
          <w:sz w:val="28"/>
          <w:szCs w:val="28"/>
        </w:rPr>
      </w:pPr>
      <w:r>
        <w:rPr>
          <w:sz w:val="28"/>
          <w:szCs w:val="28"/>
        </w:rPr>
        <w:t>Услуга предоставляется зарегистрированному на  </w:t>
      </w:r>
      <w:hyperlink r:id="rId15" w:tgtFrame="_blank">
        <w:r>
          <w:rPr>
            <w:color w:val="auto"/>
            <w:sz w:val="28"/>
            <w:szCs w:val="28"/>
            <w:u w:val="none"/>
          </w:rPr>
          <w:t>Едином портале</w:t>
        </w:r>
      </w:hyperlink>
      <w:r>
        <w:rPr>
          <w:sz w:val="28"/>
          <w:szCs w:val="28"/>
        </w:rPr>
        <w:t xml:space="preserve">  заявителю. Для регистрации на  </w:t>
      </w:r>
      <w:hyperlink r:id="rId16" w:tgtFrame="_blank">
        <w:r>
          <w:rPr>
            <w:color w:val="auto"/>
            <w:sz w:val="28"/>
            <w:szCs w:val="28"/>
            <w:u w:val="none"/>
          </w:rPr>
          <w:t>Едином портале</w:t>
        </w:r>
      </w:hyperlink>
      <w:r>
        <w:rPr>
          <w:sz w:val="28"/>
          <w:szCs w:val="28"/>
        </w:rPr>
        <w:t xml:space="preserve">  заявителю необходимо предварительно пройти процедуру проверки данных                                        и подтверждения личности. Средство </w:t>
      </w:r>
      <w:r>
        <w:fldChar w:fldCharType="begin"/>
      </w:r>
      <w:r>
        <w:rPr>
          <w:sz w:val="28"/>
          <w:u w:val="none"/>
          <w:szCs w:val="28"/>
          <w:color w:val="auto"/>
        </w:rPr>
        <w:instrText> HYPERLINK "https://mobileonline.garant.ru/" \l "/document/12184522/entry/21"</w:instrText>
      </w:r>
      <w:r>
        <w:rPr>
          <w:sz w:val="28"/>
          <w:u w:val="none"/>
          <w:szCs w:val="28"/>
          <w:color w:val="auto"/>
        </w:rPr>
        <w:fldChar w:fldCharType="separate"/>
      </w:r>
      <w:r>
        <w:rPr>
          <w:color w:val="auto"/>
          <w:sz w:val="28"/>
          <w:szCs w:val="28"/>
          <w:u w:val="none"/>
        </w:rPr>
        <w:t>электронной подписи</w:t>
      </w:r>
      <w:r>
        <w:rPr>
          <w:sz w:val="28"/>
          <w:u w:val="none"/>
          <w:szCs w:val="28"/>
          <w:color w:val="auto"/>
        </w:rPr>
        <w:fldChar w:fldCharType="end"/>
      </w:r>
      <w:r>
        <w:rPr>
          <w:sz w:val="28"/>
          <w:szCs w:val="28"/>
        </w:rPr>
        <w:t>, используемое     для регистрации юридического лица, возможно, использовать                                                  и для подтверждения учетной записи физического лица (при условии, что                           в сертификате ключа проверки электронной подписи указаны необходимые данные этого физического лица, такие как Ф.И.О. и СНИЛС).</w:t>
      </w:r>
    </w:p>
    <w:p>
      <w:pPr>
        <w:pStyle w:val="S1"/>
        <w:spacing w:beforeAutospacing="0" w:before="0" w:afterAutospacing="0" w:after="0"/>
        <w:ind w:firstLine="708"/>
        <w:jc w:val="both"/>
        <w:rPr>
          <w:sz w:val="28"/>
          <w:szCs w:val="28"/>
        </w:rPr>
      </w:pPr>
      <w:r>
        <w:rPr>
          <w:sz w:val="28"/>
          <w:szCs w:val="28"/>
        </w:rPr>
        <w:t>2.18.2.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r>
        <w:fldChar w:fldCharType="begin"/>
      </w:r>
      <w:r>
        <w:rPr>
          <w:sz w:val="28"/>
          <w:u w:val="none"/>
          <w:szCs w:val="28"/>
          <w:color w:val="auto"/>
        </w:rPr>
        <w:instrText> HYPERLINK "https://mobileonline.garant.ru/" \l "/document/12184522/entry/21"</w:instrText>
      </w:r>
      <w:r>
        <w:rPr>
          <w:sz w:val="28"/>
          <w:u w:val="none"/>
          <w:szCs w:val="28"/>
          <w:color w:val="auto"/>
        </w:rPr>
        <w:fldChar w:fldCharType="separate"/>
      </w:r>
      <w:r>
        <w:rPr>
          <w:color w:val="auto"/>
          <w:sz w:val="28"/>
          <w:szCs w:val="28"/>
          <w:u w:val="none"/>
        </w:rPr>
        <w:t>электронной подписью</w:t>
      </w:r>
      <w:r>
        <w:rPr>
          <w:sz w:val="28"/>
          <w:u w:val="none"/>
          <w:szCs w:val="28"/>
          <w:color w:val="auto"/>
        </w:rPr>
        <w:fldChar w:fldCharType="end"/>
      </w:r>
      <w:r>
        <w:rPr>
          <w:sz w:val="28"/>
          <w:szCs w:val="28"/>
        </w:rPr>
        <w:t> в соответствии с требованиями федеральных законов                                 от 06.04.2011  № 63-ФЗ «Об электронной подписи», от 27.07.2010 № 210-ФЗ «Об организации предоставления государственных и муниципальных услуг».</w:t>
      </w:r>
    </w:p>
    <w:p>
      <w:pPr>
        <w:pStyle w:val="S1"/>
        <w:spacing w:beforeAutospacing="0" w:before="0" w:afterAutospacing="0" w:after="0"/>
        <w:ind w:firstLine="708"/>
        <w:jc w:val="both"/>
        <w:rPr>
          <w:sz w:val="28"/>
          <w:szCs w:val="28"/>
        </w:rPr>
      </w:pPr>
      <w:r>
        <w:rPr>
          <w:sz w:val="28"/>
          <w:szCs w:val="28"/>
        </w:rPr>
        <w:t>Виды электронных подписей (далее –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w:t>
      </w:r>
      <w:r>
        <w:fldChar w:fldCharType="begin"/>
      </w:r>
      <w:r>
        <w:rPr>
          <w:sz w:val="28"/>
          <w:u w:val="none"/>
          <w:szCs w:val="28"/>
          <w:color w:val="auto"/>
        </w:rPr>
        <w:instrText> HYPERLINK "https://mobileonline.garant.ru/" \l "/document/12184522/entry/21"</w:instrText>
      </w:r>
      <w:r>
        <w:rPr>
          <w:sz w:val="28"/>
          <w:u w:val="none"/>
          <w:szCs w:val="28"/>
          <w:color w:val="auto"/>
        </w:rPr>
        <w:fldChar w:fldCharType="separate"/>
      </w:r>
      <w:r>
        <w:rPr>
          <w:color w:val="auto"/>
          <w:sz w:val="28"/>
          <w:szCs w:val="28"/>
          <w:u w:val="none"/>
        </w:rPr>
        <w:t>ЭП</w:t>
      </w:r>
      <w:r>
        <w:rPr>
          <w:sz w:val="28"/>
          <w:u w:val="none"/>
          <w:szCs w:val="28"/>
          <w:color w:val="auto"/>
        </w:rPr>
        <w:fldChar w:fldCharType="end"/>
      </w:r>
      <w:r>
        <w:rPr>
          <w:rStyle w:val="Style11"/>
          <w:color w:val="auto"/>
          <w:sz w:val="28"/>
          <w:szCs w:val="28"/>
          <w:u w:val="none"/>
        </w:rPr>
        <w:t xml:space="preserve"> </w:t>
      </w:r>
      <w:r>
        <w:rPr>
          <w:sz w:val="28"/>
          <w:szCs w:val="28"/>
        </w:rPr>
        <w:t> или усиленной </w:t>
      </w:r>
      <w:r>
        <w:fldChar w:fldCharType="begin"/>
      </w:r>
      <w:r>
        <w:rPr>
          <w:sz w:val="28"/>
          <w:u w:val="none"/>
          <w:szCs w:val="28"/>
          <w:color w:val="auto"/>
        </w:rPr>
        <w:instrText> HYPERLINK "https://mobileonline.garant.ru/" \l "/document/12184522/entry/54"</w:instrText>
      </w:r>
      <w:r>
        <w:rPr>
          <w:sz w:val="28"/>
          <w:u w:val="none"/>
          <w:szCs w:val="28"/>
          <w:color w:val="auto"/>
        </w:rPr>
        <w:fldChar w:fldCharType="separate"/>
      </w:r>
      <w:r>
        <w:rPr>
          <w:color w:val="auto"/>
          <w:sz w:val="28"/>
          <w:szCs w:val="28"/>
          <w:u w:val="none"/>
        </w:rPr>
        <w:t>квалифицированной ЭП</w:t>
      </w:r>
      <w:r>
        <w:rPr>
          <w:sz w:val="28"/>
          <w:u w:val="none"/>
          <w:szCs w:val="28"/>
          <w:color w:val="auto"/>
        </w:rPr>
        <w:fldChar w:fldCharType="end"/>
      </w:r>
      <w:r>
        <w:rPr>
          <w:sz w:val="28"/>
          <w:szCs w:val="28"/>
        </w:rPr>
        <w:t>, осуществляется на основе </w:t>
      </w:r>
      <w:r>
        <w:fldChar w:fldCharType="begin"/>
      </w:r>
      <w:r>
        <w:rPr>
          <w:sz w:val="28"/>
          <w:u w:val="none"/>
          <w:szCs w:val="28"/>
          <w:color w:val="auto"/>
        </w:rPr>
        <w:instrText> HYPERLINK "https://mobileonline.garant.ru/" \l "/document/70220262/entry/1000"</w:instrText>
      </w:r>
      <w:r>
        <w:rPr>
          <w:sz w:val="28"/>
          <w:u w:val="none"/>
          <w:szCs w:val="28"/>
          <w:color w:val="auto"/>
        </w:rPr>
        <w:fldChar w:fldCharType="separate"/>
      </w:r>
      <w:r>
        <w:rPr>
          <w:color w:val="auto"/>
          <w:sz w:val="28"/>
          <w:szCs w:val="28"/>
          <w:u w:val="none"/>
        </w:rPr>
        <w:t>Правил</w:t>
      </w:r>
      <w:r>
        <w:rPr>
          <w:sz w:val="28"/>
          <w:u w:val="none"/>
          <w:szCs w:val="28"/>
          <w:color w:val="auto"/>
        </w:rPr>
        <w:fldChar w:fldCharType="end"/>
      </w:r>
      <w:r>
        <w:rPr>
          <w:sz w:val="28"/>
          <w:szCs w:val="28"/>
        </w:rPr>
        <w:t xml:space="preserve"> </w:t>
      </w:r>
      <w:r>
        <w:rPr>
          <w:rStyle w:val="Style11"/>
          <w:color w:val="auto"/>
          <w:sz w:val="28"/>
          <w:szCs w:val="28"/>
          <w:u w:val="none"/>
        </w:rP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r>
        <w:rPr>
          <w:sz w:val="28"/>
          <w:szCs w:val="28"/>
        </w:rPr>
        <w:t>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утвержденных  </w:t>
      </w:r>
      <w:r>
        <w:fldChar w:fldCharType="begin"/>
      </w:r>
      <w:r>
        <w:rPr>
          <w:sz w:val="28"/>
          <w:u w:val="none"/>
          <w:szCs w:val="28"/>
          <w:color w:val="auto"/>
        </w:rPr>
        <w:instrText> HYPERLINK "https://mobileonline.garant.ru/" \l "/document/70220262/entry/0"</w:instrText>
      </w:r>
      <w:r>
        <w:rPr>
          <w:sz w:val="28"/>
          <w:u w:val="none"/>
          <w:szCs w:val="28"/>
          <w:color w:val="auto"/>
        </w:rPr>
        <w:fldChar w:fldCharType="separate"/>
      </w:r>
      <w:r>
        <w:rPr>
          <w:color w:val="auto"/>
          <w:sz w:val="28"/>
          <w:szCs w:val="28"/>
          <w:u w:val="none"/>
        </w:rPr>
        <w:t>постановлением</w:t>
      </w:r>
      <w:r>
        <w:rPr>
          <w:sz w:val="28"/>
          <w:u w:val="none"/>
          <w:szCs w:val="28"/>
          <w:color w:val="auto"/>
        </w:rPr>
        <w:fldChar w:fldCharType="end"/>
      </w:r>
      <w:r>
        <w:rPr>
          <w:sz w:val="28"/>
          <w:szCs w:val="28"/>
        </w:rPr>
        <w:t>  Правительства Российской Федерации                         от 25.08.2012 № 852.</w:t>
      </w:r>
    </w:p>
    <w:p>
      <w:pPr>
        <w:pStyle w:val="S1"/>
        <w:spacing w:beforeAutospacing="0" w:before="0" w:afterAutospacing="0" w:after="0"/>
        <w:ind w:firstLine="708"/>
        <w:jc w:val="both"/>
        <w:rPr>
          <w:sz w:val="28"/>
          <w:szCs w:val="28"/>
        </w:rPr>
      </w:pPr>
      <w:r>
        <w:rPr>
          <w:sz w:val="28"/>
          <w:szCs w:val="28"/>
        </w:rPr>
        <w:t xml:space="preserve">Для использования простой </w:t>
      </w:r>
      <w:r>
        <w:fldChar w:fldCharType="begin"/>
      </w:r>
      <w:r>
        <w:rPr>
          <w:sz w:val="28"/>
          <w:u w:val="none"/>
          <w:szCs w:val="28"/>
          <w:color w:val="auto"/>
        </w:rPr>
        <w:instrText> HYPERLINK "https://mobileonline.garant.ru/" \l "/document/12184522/entry/21"</w:instrText>
      </w:r>
      <w:r>
        <w:rPr>
          <w:sz w:val="28"/>
          <w:u w:val="none"/>
          <w:szCs w:val="28"/>
          <w:color w:val="auto"/>
        </w:rPr>
        <w:fldChar w:fldCharType="separate"/>
      </w:r>
      <w:r>
        <w:rPr>
          <w:color w:val="auto"/>
          <w:sz w:val="28"/>
          <w:szCs w:val="28"/>
          <w:u w:val="none"/>
        </w:rPr>
        <w:t>ЭП</w:t>
      </w:r>
      <w:r>
        <w:rPr>
          <w:sz w:val="28"/>
          <w:u w:val="none"/>
          <w:szCs w:val="28"/>
          <w:color w:val="auto"/>
        </w:rPr>
        <w:fldChar w:fldCharType="end"/>
      </w:r>
      <w:r>
        <w:rPr>
          <w:sz w:val="28"/>
          <w:szCs w:val="28"/>
        </w:rPr>
        <w:t xml:space="preserve"> заявитель должен быть зарегистрирован в </w:t>
      </w:r>
      <w:hyperlink r:id="rId17" w:tgtFrame="_blank">
        <w:r>
          <w:rPr>
            <w:color w:val="auto"/>
            <w:sz w:val="28"/>
            <w:szCs w:val="28"/>
            <w:u w:val="none"/>
          </w:rPr>
          <w:t>единой системе</w:t>
        </w:r>
      </w:hyperlink>
      <w:r>
        <w:rPr>
          <w:sz w:val="28"/>
          <w:szCs w:val="28"/>
        </w:rPr>
        <w:t> идентификации и аутентификации.</w:t>
      </w:r>
    </w:p>
    <w:p>
      <w:pPr>
        <w:pStyle w:val="S1"/>
        <w:spacing w:beforeAutospacing="0" w:before="0" w:afterAutospacing="0" w:after="0"/>
        <w:ind w:firstLine="708"/>
        <w:jc w:val="both"/>
        <w:rPr>
          <w:sz w:val="28"/>
          <w:szCs w:val="28"/>
        </w:rPr>
      </w:pPr>
      <w:r>
        <w:rPr>
          <w:sz w:val="28"/>
          <w:szCs w:val="28"/>
        </w:rPr>
        <w:t>Для использования </w:t>
      </w:r>
      <w:r>
        <w:fldChar w:fldCharType="begin"/>
      </w:r>
      <w:r>
        <w:rPr>
          <w:sz w:val="28"/>
          <w:u w:val="none"/>
          <w:szCs w:val="28"/>
          <w:color w:val="auto"/>
        </w:rPr>
        <w:instrText> HYPERLINK "https://mobileonline.garant.ru/" \l "/document/12184522/entry/54"</w:instrText>
      </w:r>
      <w:r>
        <w:rPr>
          <w:sz w:val="28"/>
          <w:u w:val="none"/>
          <w:szCs w:val="28"/>
          <w:color w:val="auto"/>
        </w:rPr>
        <w:fldChar w:fldCharType="separate"/>
      </w:r>
      <w:r>
        <w:rPr>
          <w:color w:val="auto"/>
          <w:sz w:val="28"/>
          <w:szCs w:val="28"/>
          <w:u w:val="none"/>
        </w:rPr>
        <w:t>квалифицированной ЭП</w:t>
      </w:r>
      <w:r>
        <w:rPr>
          <w:sz w:val="28"/>
          <w:u w:val="none"/>
          <w:szCs w:val="28"/>
          <w:color w:val="auto"/>
        </w:rPr>
        <w:fldChar w:fldCharType="end"/>
      </w:r>
      <w:r>
        <w:rPr>
          <w:sz w:val="28"/>
          <w:szCs w:val="28"/>
        </w:rPr>
        <w:t xml:space="preserve">  при обращении                                 за получением муниципальной услуги заявителю необходимо получить квалифицированный сертификат ключа проверки </w:t>
      </w:r>
      <w:r>
        <w:fldChar w:fldCharType="begin"/>
      </w:r>
      <w:r>
        <w:rPr>
          <w:sz w:val="28"/>
          <w:u w:val="none"/>
          <w:szCs w:val="28"/>
          <w:color w:val="auto"/>
        </w:rPr>
        <w:instrText> HYPERLINK "https://mobileonline.garant.ru/" \l "/document/12184522/entry/21"</w:instrText>
      </w:r>
      <w:r>
        <w:rPr>
          <w:sz w:val="28"/>
          <w:u w:val="none"/>
          <w:szCs w:val="28"/>
          <w:color w:val="auto"/>
        </w:rPr>
        <w:fldChar w:fldCharType="separate"/>
      </w:r>
      <w:r>
        <w:rPr>
          <w:color w:val="auto"/>
          <w:sz w:val="28"/>
          <w:szCs w:val="28"/>
          <w:u w:val="none"/>
        </w:rPr>
        <w:t>ЭП</w:t>
      </w:r>
      <w:r>
        <w:rPr>
          <w:sz w:val="28"/>
          <w:u w:val="none"/>
          <w:szCs w:val="28"/>
          <w:color w:val="auto"/>
        </w:rPr>
        <w:fldChar w:fldCharType="end"/>
      </w:r>
      <w:r>
        <w:rPr>
          <w:sz w:val="28"/>
          <w:szCs w:val="28"/>
        </w:rPr>
        <w:t>  в удостоверяющем центре, аккредитованном в порядке, установленном Федеральным законом      от 06.04.2011 № 63-ФЗ «Об электронной подписи».</w:t>
      </w:r>
    </w:p>
    <w:p>
      <w:pPr>
        <w:pStyle w:val="S1"/>
        <w:spacing w:beforeAutospacing="0" w:before="0" w:afterAutospacing="0" w:after="0"/>
        <w:ind w:firstLine="708"/>
        <w:jc w:val="both"/>
        <w:rPr>
          <w:sz w:val="28"/>
          <w:szCs w:val="28"/>
        </w:rPr>
      </w:pPr>
      <w:r>
        <w:rPr>
          <w:sz w:val="28"/>
          <w:szCs w:val="28"/>
        </w:rPr>
        <w:t>Запрос и иные документы, необходимые для предоставления муниципальной услуги, подписанные простой </w:t>
      </w:r>
      <w:r>
        <w:fldChar w:fldCharType="begin"/>
      </w:r>
      <w:r>
        <w:rPr>
          <w:sz w:val="28"/>
          <w:u w:val="none"/>
          <w:szCs w:val="28"/>
          <w:color w:val="auto"/>
        </w:rPr>
        <w:instrText> HYPERLINK "https://mobileonline.garant.ru/" \l "/document/12184522/entry/21"</w:instrText>
      </w:r>
      <w:r>
        <w:rPr>
          <w:sz w:val="28"/>
          <w:u w:val="none"/>
          <w:szCs w:val="28"/>
          <w:color w:val="auto"/>
        </w:rPr>
        <w:fldChar w:fldCharType="separate"/>
      </w:r>
      <w:r>
        <w:rPr>
          <w:color w:val="auto"/>
          <w:sz w:val="28"/>
          <w:szCs w:val="28"/>
          <w:u w:val="none"/>
        </w:rPr>
        <w:t>ЭП</w:t>
      </w:r>
      <w:r>
        <w:rPr>
          <w:sz w:val="28"/>
          <w:u w:val="none"/>
          <w:szCs w:val="28"/>
          <w:color w:val="auto"/>
        </w:rPr>
        <w:fldChar w:fldCharType="end"/>
      </w:r>
      <w:r>
        <w:rPr>
          <w:sz w:val="28"/>
          <w:szCs w:val="28"/>
        </w:rPr>
        <w:t>  и поданные заявителем                    с соблюдением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pPr>
        <w:pStyle w:val="S1"/>
        <w:spacing w:beforeAutospacing="0" w:before="0" w:afterAutospacing="0" w:after="0"/>
        <w:ind w:firstLine="708"/>
        <w:jc w:val="both"/>
        <w:rPr>
          <w:sz w:val="28"/>
          <w:szCs w:val="28"/>
        </w:rPr>
      </w:pPr>
      <w:r>
        <w:rPr>
          <w:sz w:val="28"/>
          <w:szCs w:val="28"/>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w:t>
      </w:r>
      <w:r>
        <w:fldChar w:fldCharType="begin"/>
      </w:r>
      <w:r>
        <w:rPr>
          <w:sz w:val="28"/>
          <w:u w:val="none"/>
          <w:szCs w:val="28"/>
          <w:color w:val="auto"/>
        </w:rPr>
        <w:instrText> HYPERLINK "https://mobileonline.garant.ru/" \l "/document/12184522/entry/21"</w:instrText>
      </w:r>
      <w:r>
        <w:rPr>
          <w:sz w:val="28"/>
          <w:u w:val="none"/>
          <w:szCs w:val="28"/>
          <w:color w:val="auto"/>
        </w:rPr>
        <w:fldChar w:fldCharType="separate"/>
      </w:r>
      <w:r>
        <w:rPr>
          <w:color w:val="auto"/>
          <w:sz w:val="28"/>
          <w:szCs w:val="28"/>
          <w:u w:val="none"/>
        </w:rPr>
        <w:t>ЭП</w:t>
      </w:r>
      <w:r>
        <w:rPr>
          <w:sz w:val="28"/>
          <w:u w:val="none"/>
          <w:szCs w:val="28"/>
          <w:color w:val="auto"/>
        </w:rPr>
        <w:fldChar w:fldCharType="end"/>
      </w:r>
      <w:r>
        <w:rPr>
          <w:sz w:val="28"/>
          <w:szCs w:val="28"/>
        </w:rPr>
        <w:t> и признается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pPr>
        <w:pStyle w:val="S1"/>
        <w:spacing w:beforeAutospacing="0" w:before="0" w:afterAutospacing="0" w:after="0"/>
        <w:ind w:firstLine="708"/>
        <w:jc w:val="both"/>
        <w:rPr>
          <w:sz w:val="28"/>
          <w:szCs w:val="28"/>
        </w:rPr>
      </w:pPr>
      <w:r>
        <w:rPr>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pPr>
        <w:pStyle w:val="S1"/>
        <w:spacing w:beforeAutospacing="0" w:before="0" w:afterAutospacing="0" w:after="0"/>
        <w:ind w:firstLine="708"/>
        <w:jc w:val="both"/>
        <w:rPr>
          <w:sz w:val="28"/>
          <w:szCs w:val="28"/>
        </w:rPr>
      </w:pPr>
      <w:r>
        <w:rPr>
          <w:sz w:val="28"/>
          <w:szCs w:val="28"/>
        </w:rPr>
        <w:t>заявление - простой </w:t>
      </w:r>
      <w:r>
        <w:fldChar w:fldCharType="begin"/>
      </w:r>
      <w:r>
        <w:rPr>
          <w:sz w:val="28"/>
          <w:u w:val="none"/>
          <w:szCs w:val="28"/>
          <w:color w:val="auto"/>
        </w:rPr>
        <w:instrText> HYPERLINK "https://mobileonline.garant.ru/" \l "/document/12184522/entry/21"</w:instrText>
      </w:r>
      <w:r>
        <w:rPr>
          <w:sz w:val="28"/>
          <w:u w:val="none"/>
          <w:szCs w:val="28"/>
          <w:color w:val="auto"/>
        </w:rPr>
        <w:fldChar w:fldCharType="separate"/>
      </w:r>
      <w:r>
        <w:rPr>
          <w:color w:val="auto"/>
          <w:sz w:val="28"/>
          <w:szCs w:val="28"/>
          <w:u w:val="none"/>
        </w:rPr>
        <w:t>ЭП</w:t>
      </w:r>
      <w:r>
        <w:rPr>
          <w:sz w:val="28"/>
          <w:u w:val="none"/>
          <w:szCs w:val="28"/>
          <w:color w:val="auto"/>
        </w:rPr>
        <w:fldChar w:fldCharType="end"/>
      </w:r>
      <w:r>
        <w:rPr>
          <w:sz w:val="28"/>
          <w:szCs w:val="28"/>
        </w:rPr>
        <w:t>;</w:t>
      </w:r>
    </w:p>
    <w:p>
      <w:pPr>
        <w:pStyle w:val="S1"/>
        <w:spacing w:beforeAutospacing="0" w:before="0" w:afterAutospacing="0" w:after="0"/>
        <w:ind w:firstLine="708"/>
        <w:jc w:val="both"/>
        <w:rPr>
          <w:sz w:val="28"/>
          <w:szCs w:val="28"/>
        </w:rPr>
      </w:pPr>
      <w:r>
        <w:rPr>
          <w:sz w:val="28"/>
          <w:szCs w:val="28"/>
        </w:rPr>
        <w:t>копии документов, не требующих предоставления оригиналов                       или нотариального заверения, - простой </w:t>
      </w:r>
      <w:r>
        <w:fldChar w:fldCharType="begin"/>
      </w:r>
      <w:r>
        <w:rPr>
          <w:sz w:val="28"/>
          <w:u w:val="none"/>
          <w:szCs w:val="28"/>
          <w:color w:val="auto"/>
        </w:rPr>
        <w:instrText> HYPERLINK "https://mobileonline.garant.ru/" \l "/document/12184522/entry/21"</w:instrText>
      </w:r>
      <w:r>
        <w:rPr>
          <w:sz w:val="28"/>
          <w:u w:val="none"/>
          <w:szCs w:val="28"/>
          <w:color w:val="auto"/>
        </w:rPr>
        <w:fldChar w:fldCharType="separate"/>
      </w:r>
      <w:r>
        <w:rPr>
          <w:color w:val="auto"/>
          <w:sz w:val="28"/>
          <w:szCs w:val="28"/>
          <w:u w:val="none"/>
        </w:rPr>
        <w:t>ЭП</w:t>
      </w:r>
      <w:r>
        <w:rPr>
          <w:sz w:val="28"/>
          <w:u w:val="none"/>
          <w:szCs w:val="28"/>
          <w:color w:val="auto"/>
        </w:rPr>
        <w:fldChar w:fldCharType="end"/>
      </w:r>
      <w:r>
        <w:rPr>
          <w:sz w:val="28"/>
          <w:szCs w:val="28"/>
        </w:rPr>
        <w:t>;</w:t>
      </w:r>
    </w:p>
    <w:p>
      <w:pPr>
        <w:pStyle w:val="S1"/>
        <w:spacing w:beforeAutospacing="0" w:before="0" w:afterAutospacing="0" w:after="0"/>
        <w:ind w:firstLine="708"/>
        <w:jc w:val="both"/>
        <w:rPr>
          <w:sz w:val="28"/>
          <w:szCs w:val="28"/>
        </w:rPr>
      </w:pPr>
      <w:r>
        <w:rPr>
          <w:sz w:val="28"/>
          <w:szCs w:val="28"/>
        </w:rPr>
        <w:t>документы, выданные органами или организациями, - усиленной </w:t>
      </w:r>
      <w:r>
        <w:fldChar w:fldCharType="begin"/>
      </w:r>
      <w:r>
        <w:rPr>
          <w:sz w:val="28"/>
          <w:u w:val="none"/>
          <w:szCs w:val="28"/>
          <w:color w:val="auto"/>
        </w:rPr>
        <w:instrText> HYPERLINK "https://mobileonline.garant.ru/" \l "/document/12184522/entry/21"</w:instrText>
      </w:r>
      <w:r>
        <w:rPr>
          <w:sz w:val="28"/>
          <w:u w:val="none"/>
          <w:szCs w:val="28"/>
          <w:color w:val="auto"/>
        </w:rPr>
        <w:fldChar w:fldCharType="separate"/>
      </w:r>
      <w:r>
        <w:rPr>
          <w:color w:val="auto"/>
          <w:sz w:val="28"/>
          <w:szCs w:val="28"/>
          <w:u w:val="none"/>
        </w:rPr>
        <w:t>квалифицированной ЭП</w:t>
      </w:r>
      <w:r>
        <w:rPr>
          <w:sz w:val="28"/>
          <w:u w:val="none"/>
          <w:szCs w:val="28"/>
          <w:color w:val="auto"/>
        </w:rPr>
        <w:fldChar w:fldCharType="end"/>
      </w:r>
      <w:r>
        <w:rPr>
          <w:sz w:val="28"/>
          <w:szCs w:val="28"/>
        </w:rPr>
        <w:t> таких органов или организаций;</w:t>
      </w:r>
    </w:p>
    <w:p>
      <w:pPr>
        <w:pStyle w:val="S1"/>
        <w:spacing w:beforeAutospacing="0" w:before="0" w:afterAutospacing="0" w:after="0"/>
        <w:ind w:firstLine="708"/>
        <w:jc w:val="both"/>
        <w:rPr>
          <w:sz w:val="28"/>
          <w:szCs w:val="28"/>
        </w:rPr>
      </w:pPr>
      <w:r>
        <w:rPr>
          <w:sz w:val="28"/>
          <w:szCs w:val="28"/>
        </w:rPr>
        <w:t>копии документов, требующих предоставления оригиналов                                или нотариального заверения, - усиленной </w:t>
      </w:r>
      <w:r>
        <w:fldChar w:fldCharType="begin"/>
      </w:r>
      <w:r>
        <w:rPr>
          <w:sz w:val="28"/>
          <w:u w:val="none"/>
          <w:szCs w:val="28"/>
          <w:color w:val="auto"/>
        </w:rPr>
        <w:instrText> HYPERLINK "https://mobileonline.garant.ru/" \l "/document/12184522/entry/21"</w:instrText>
      </w:r>
      <w:r>
        <w:rPr>
          <w:sz w:val="28"/>
          <w:u w:val="none"/>
          <w:szCs w:val="28"/>
          <w:color w:val="auto"/>
        </w:rPr>
        <w:fldChar w:fldCharType="separate"/>
      </w:r>
      <w:r>
        <w:rPr>
          <w:color w:val="auto"/>
          <w:sz w:val="28"/>
          <w:szCs w:val="28"/>
          <w:u w:val="none"/>
        </w:rPr>
        <w:t>квалифицированной ЭП</w:t>
      </w:r>
      <w:r>
        <w:rPr>
          <w:sz w:val="28"/>
          <w:u w:val="none"/>
          <w:szCs w:val="28"/>
          <w:color w:val="auto"/>
        </w:rPr>
        <w:fldChar w:fldCharType="end"/>
      </w:r>
      <w:r>
        <w:rPr>
          <w:sz w:val="28"/>
          <w:szCs w:val="28"/>
        </w:rPr>
        <w:t> нотариуса.</w:t>
      </w:r>
    </w:p>
    <w:p>
      <w:pPr>
        <w:pStyle w:val="S1"/>
        <w:spacing w:beforeAutospacing="0" w:before="0" w:afterAutospacing="0" w:after="0"/>
        <w:ind w:firstLine="708"/>
        <w:jc w:val="both"/>
        <w:rPr>
          <w:sz w:val="28"/>
          <w:szCs w:val="28"/>
        </w:rPr>
      </w:pPr>
      <w:r>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hyperlink r:id="rId18" w:tgtFrame="_blank">
        <w:r>
          <w:rPr>
            <w:color w:val="auto"/>
            <w:sz w:val="28"/>
            <w:szCs w:val="28"/>
            <w:u w:val="none"/>
          </w:rPr>
          <w:t>единой системы</w:t>
        </w:r>
      </w:hyperlink>
      <w:r>
        <w:rPr>
          <w:sz w:val="28"/>
          <w:szCs w:val="28"/>
        </w:rPr>
        <w:t> идентификации и аутентификации, заявитель, являющийся физическим лицом имеет право использовать простую </w:t>
      </w:r>
      <w:r>
        <w:fldChar w:fldCharType="begin"/>
      </w:r>
      <w:r>
        <w:rPr>
          <w:sz w:val="28"/>
          <w:u w:val="none"/>
          <w:szCs w:val="28"/>
          <w:color w:val="auto"/>
        </w:rPr>
        <w:instrText> HYPERLINK "https://mobileonline.garant.ru/" \l "/document/12184522/entry/21"</w:instrText>
      </w:r>
      <w:r>
        <w:rPr>
          <w:sz w:val="28"/>
          <w:u w:val="none"/>
          <w:szCs w:val="28"/>
          <w:color w:val="auto"/>
        </w:rPr>
        <w:fldChar w:fldCharType="separate"/>
      </w:r>
      <w:r>
        <w:rPr>
          <w:color w:val="auto"/>
          <w:sz w:val="28"/>
          <w:szCs w:val="28"/>
          <w:u w:val="none"/>
        </w:rPr>
        <w:t>ЭП</w:t>
      </w:r>
      <w:r>
        <w:rPr>
          <w:sz w:val="28"/>
          <w:u w:val="none"/>
          <w:szCs w:val="28"/>
          <w:color w:val="auto"/>
        </w:rPr>
        <w:fldChar w:fldCharType="end"/>
      </w:r>
      <w:r>
        <w:rPr>
          <w:sz w:val="28"/>
          <w:szCs w:val="28"/>
        </w:rPr>
        <w:t>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обращении.</w:t>
      </w:r>
    </w:p>
    <w:p>
      <w:pPr>
        <w:pStyle w:val="S1"/>
        <w:spacing w:beforeAutospacing="0" w:before="0" w:afterAutospacing="0" w:after="0"/>
        <w:ind w:firstLine="708"/>
        <w:jc w:val="both"/>
        <w:rPr>
          <w:sz w:val="28"/>
          <w:szCs w:val="28"/>
        </w:rPr>
      </w:pPr>
      <w:r>
        <w:rPr>
          <w:sz w:val="28"/>
          <w:szCs w:val="28"/>
        </w:rPr>
        <w:t>2.18.3. Документы в электронной форме направляются в форматах, установленных нормативными правовыми актами для соответствующих документов.</w:t>
      </w:r>
    </w:p>
    <w:p>
      <w:pPr>
        <w:pStyle w:val="S1"/>
        <w:spacing w:beforeAutospacing="0" w:before="0" w:afterAutospacing="0" w:after="0"/>
        <w:ind w:firstLine="708"/>
        <w:jc w:val="both"/>
        <w:rPr>
          <w:sz w:val="28"/>
          <w:szCs w:val="28"/>
        </w:rPr>
      </w:pPr>
      <w:r>
        <w:rPr>
          <w:sz w:val="28"/>
          <w:szCs w:val="28"/>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pPr>
        <w:pStyle w:val="S1"/>
        <w:spacing w:beforeAutospacing="0" w:before="0" w:afterAutospacing="0" w:after="0"/>
        <w:ind w:firstLine="708"/>
        <w:jc w:val="both"/>
        <w:rPr>
          <w:sz w:val="28"/>
          <w:szCs w:val="28"/>
        </w:rPr>
      </w:pPr>
      <w:r>
        <w:rPr>
          <w:sz w:val="28"/>
          <w:szCs w:val="28"/>
        </w:rPr>
        <w:t>а) doc, docx, odt - для документов с текстовым содержанием,                           не включающим формулы;</w:t>
      </w:r>
    </w:p>
    <w:p>
      <w:pPr>
        <w:pStyle w:val="S1"/>
        <w:spacing w:beforeAutospacing="0" w:before="0" w:afterAutospacing="0" w:after="0"/>
        <w:ind w:firstLine="708"/>
        <w:jc w:val="both"/>
        <w:rPr>
          <w:sz w:val="28"/>
          <w:szCs w:val="28"/>
        </w:rPr>
      </w:pPr>
      <w:r>
        <w:rPr>
          <w:sz w:val="28"/>
          <w:szCs w:val="28"/>
        </w:rPr>
        <w:t>б) pdf - для документов с текстовым содержанием, в том числе включающим формулы и (или) графические изображения, а также документов с графическим содержанием;</w:t>
      </w:r>
    </w:p>
    <w:p>
      <w:pPr>
        <w:pStyle w:val="S1"/>
        <w:spacing w:beforeAutospacing="0" w:before="0" w:afterAutospacing="0" w:after="0"/>
        <w:ind w:firstLine="708"/>
        <w:jc w:val="both"/>
        <w:rPr>
          <w:sz w:val="28"/>
          <w:szCs w:val="28"/>
        </w:rPr>
      </w:pPr>
      <w:r>
        <w:rPr>
          <w:sz w:val="28"/>
          <w:szCs w:val="28"/>
        </w:rPr>
        <w:t>в) xls, xlsx, ods - для документов, содержащих таблицы.</w:t>
      </w:r>
    </w:p>
    <w:p>
      <w:pPr>
        <w:pStyle w:val="S1"/>
        <w:spacing w:beforeAutospacing="0" w:before="0" w:afterAutospacing="0" w:after="0"/>
        <w:ind w:firstLine="708"/>
        <w:jc w:val="both"/>
        <w:rPr>
          <w:sz w:val="28"/>
          <w:szCs w:val="28"/>
        </w:rPr>
      </w:pPr>
      <w:r>
        <w:rPr>
          <w:sz w:val="28"/>
          <w:szCs w:val="28"/>
        </w:rPr>
        <w:t>2.18.4.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pPr>
        <w:pStyle w:val="S1"/>
        <w:spacing w:beforeAutospacing="0" w:before="0" w:afterAutospacing="0" w:after="0"/>
        <w:ind w:firstLine="708"/>
        <w:jc w:val="both"/>
        <w:rPr>
          <w:sz w:val="28"/>
          <w:szCs w:val="28"/>
        </w:rPr>
      </w:pPr>
      <w:r>
        <w:rPr>
          <w:sz w:val="28"/>
          <w:szCs w:val="28"/>
        </w:rPr>
        <w:t>«черно-белый» (при отсутствии в документе графических изображений                       и (или) цветного текста);</w:t>
      </w:r>
    </w:p>
    <w:p>
      <w:pPr>
        <w:pStyle w:val="S1"/>
        <w:spacing w:beforeAutospacing="0" w:before="0" w:afterAutospacing="0" w:after="0"/>
        <w:ind w:firstLine="708"/>
        <w:jc w:val="both"/>
        <w:rPr>
          <w:sz w:val="28"/>
          <w:szCs w:val="28"/>
        </w:rPr>
      </w:pPr>
      <w:r>
        <w:rPr>
          <w:sz w:val="28"/>
          <w:szCs w:val="28"/>
        </w:rPr>
        <w:t>«оттенки серого» (при наличии в документе графических изображений, отличных от цветного графического изображения);</w:t>
      </w:r>
    </w:p>
    <w:p>
      <w:pPr>
        <w:pStyle w:val="S1"/>
        <w:spacing w:beforeAutospacing="0" w:before="0" w:afterAutospacing="0" w:after="0"/>
        <w:ind w:firstLine="708"/>
        <w:jc w:val="both"/>
        <w:rPr>
          <w:sz w:val="28"/>
          <w:szCs w:val="28"/>
        </w:rPr>
      </w:pPr>
      <w:r>
        <w:rPr>
          <w:sz w:val="28"/>
          <w:szCs w:val="28"/>
        </w:rPr>
        <w:t>«цветной» или «режим полной цветопередачи» (при наличии                              в документе цветных графических изображений либо цветного текста).</w:t>
      </w:r>
    </w:p>
    <w:p>
      <w:pPr>
        <w:pStyle w:val="S1"/>
        <w:spacing w:beforeAutospacing="0" w:before="0" w:afterAutospacing="0" w:after="0"/>
        <w:ind w:firstLine="708"/>
        <w:jc w:val="both"/>
        <w:rPr>
          <w:sz w:val="28"/>
          <w:szCs w:val="28"/>
        </w:rPr>
      </w:pPr>
      <w:r>
        <w:rPr>
          <w:sz w:val="28"/>
          <w:szCs w:val="28"/>
        </w:rPr>
        <w:t xml:space="preserve">2.18.5. Документы в электронной форме, направляемые в форматах, предусмотренных  </w:t>
      </w:r>
      <w:r>
        <w:fldChar w:fldCharType="begin"/>
      </w:r>
      <w:r>
        <w:rPr>
          <w:sz w:val="28"/>
          <w:u w:val="none"/>
          <w:szCs w:val="28"/>
          <w:color w:val="auto"/>
        </w:rPr>
        <w:instrText> HYPERLINK "https://mobileonline.garant.ru/" \l "/document/74373622/entry/1063"</w:instrText>
      </w:r>
      <w:r>
        <w:rPr>
          <w:sz w:val="28"/>
          <w:u w:val="none"/>
          <w:szCs w:val="28"/>
          <w:color w:val="auto"/>
        </w:rPr>
        <w:fldChar w:fldCharType="separate"/>
      </w:r>
      <w:r>
        <w:rPr>
          <w:color w:val="auto"/>
          <w:sz w:val="28"/>
          <w:szCs w:val="28"/>
          <w:u w:val="none"/>
        </w:rPr>
        <w:t>пунктом  2.18.3.</w:t>
      </w:r>
      <w:r>
        <w:rPr>
          <w:sz w:val="28"/>
          <w:u w:val="none"/>
          <w:szCs w:val="28"/>
          <w:color w:val="auto"/>
        </w:rPr>
        <w:fldChar w:fldCharType="end"/>
      </w:r>
      <w:r>
        <w:rPr>
          <w:sz w:val="28"/>
          <w:szCs w:val="28"/>
        </w:rPr>
        <w:t>  настоящего административного регламента, должны:</w:t>
      </w:r>
    </w:p>
    <w:p>
      <w:pPr>
        <w:pStyle w:val="S1"/>
        <w:spacing w:beforeAutospacing="0" w:before="0" w:afterAutospacing="0" w:after="0"/>
        <w:ind w:firstLine="708"/>
        <w:jc w:val="both"/>
        <w:rPr>
          <w:sz w:val="28"/>
          <w:szCs w:val="28"/>
        </w:rPr>
      </w:pPr>
      <w:r>
        <w:rPr>
          <w:sz w:val="28"/>
          <w:szCs w:val="28"/>
        </w:rPr>
        <w:t xml:space="preserve">формироваться способом, не предусматривающим сканирование документа на бумажном носителе (за исключением случаев, предусмотренных  </w:t>
      </w:r>
      <w:r>
        <w:fldChar w:fldCharType="begin"/>
      </w:r>
      <w:r>
        <w:rPr>
          <w:sz w:val="28"/>
          <w:u w:val="none"/>
          <w:szCs w:val="28"/>
          <w:color w:val="auto"/>
        </w:rPr>
        <w:instrText> HYPERLINK "https://mobileonline.garant.ru/" \l "/document/74373622/entry/1064"</w:instrText>
      </w:r>
      <w:r>
        <w:rPr>
          <w:sz w:val="28"/>
          <w:u w:val="none"/>
          <w:szCs w:val="28"/>
          <w:color w:val="auto"/>
        </w:rPr>
        <w:fldChar w:fldCharType="separate"/>
      </w:r>
      <w:r>
        <w:rPr>
          <w:color w:val="auto"/>
          <w:sz w:val="28"/>
          <w:szCs w:val="28"/>
          <w:u w:val="none"/>
        </w:rPr>
        <w:t>пунктом  2.18.4.</w:t>
      </w:r>
      <w:r>
        <w:rPr>
          <w:sz w:val="28"/>
          <w:u w:val="none"/>
          <w:szCs w:val="28"/>
          <w:color w:val="auto"/>
        </w:rPr>
        <w:fldChar w:fldCharType="end"/>
      </w:r>
      <w:r>
        <w:rPr>
          <w:sz w:val="28"/>
          <w:szCs w:val="28"/>
        </w:rPr>
        <w:t>  настоящего административного регламента);</w:t>
      </w:r>
    </w:p>
    <w:p>
      <w:pPr>
        <w:pStyle w:val="S1"/>
        <w:spacing w:beforeAutospacing="0" w:before="0" w:afterAutospacing="0" w:after="0"/>
        <w:ind w:firstLine="708"/>
        <w:jc w:val="both"/>
        <w:rPr>
          <w:sz w:val="28"/>
          <w:szCs w:val="28"/>
        </w:rPr>
      </w:pPr>
      <w:r>
        <w:rPr>
          <w:sz w:val="28"/>
          <w:szCs w:val="28"/>
        </w:rPr>
        <w:t>состоять из одного или нескольких файлов, каждый из которых содержит текстовую и (или) графическую информацию;</w:t>
      </w:r>
    </w:p>
    <w:p>
      <w:pPr>
        <w:pStyle w:val="S1"/>
        <w:spacing w:beforeAutospacing="0" w:before="0" w:afterAutospacing="0" w:after="0"/>
        <w:ind w:firstLine="708"/>
        <w:jc w:val="both"/>
        <w:rPr>
          <w:sz w:val="28"/>
          <w:szCs w:val="28"/>
        </w:rPr>
      </w:pPr>
      <w:r>
        <w:rPr>
          <w:sz w:val="28"/>
          <w:szCs w:val="28"/>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pPr>
        <w:pStyle w:val="S1"/>
        <w:spacing w:beforeAutospacing="0" w:before="0" w:afterAutospacing="0" w:after="0"/>
        <w:ind w:firstLine="708"/>
        <w:jc w:val="both"/>
        <w:rPr>
          <w:sz w:val="28"/>
          <w:szCs w:val="28"/>
        </w:rPr>
      </w:pPr>
      <w:r>
        <w:rPr>
          <w:sz w:val="28"/>
          <w:szCs w:val="28"/>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S1"/>
        <w:spacing w:beforeAutospacing="0" w:before="0" w:afterAutospacing="0" w:after="0"/>
        <w:ind w:firstLine="567"/>
        <w:jc w:val="both"/>
        <w:rPr>
          <w:sz w:val="28"/>
          <w:szCs w:val="28"/>
        </w:rPr>
      </w:pPr>
      <w:r>
        <w:rPr>
          <w:sz w:val="28"/>
          <w:szCs w:val="28"/>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pPr>
        <w:pStyle w:val="Normal"/>
        <w:ind w:firstLine="567"/>
        <w:jc w:val="center"/>
        <w:rPr>
          <w:b/>
          <w:b/>
          <w:sz w:val="28"/>
          <w:szCs w:val="28"/>
        </w:rPr>
      </w:pPr>
      <w:r>
        <w:rPr>
          <w:b/>
          <w:sz w:val="28"/>
          <w:szCs w:val="28"/>
        </w:rPr>
      </w:r>
    </w:p>
    <w:p>
      <w:pPr>
        <w:pStyle w:val="Normal"/>
        <w:jc w:val="center"/>
        <w:rPr>
          <w:rFonts w:eastAsia="Calibri" w:eastAsiaTheme="minorHAnsi"/>
          <w:sz w:val="28"/>
          <w:szCs w:val="28"/>
          <w:lang w:eastAsia="en-US"/>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numPr>
          <w:ilvl w:val="0"/>
          <w:numId w:val="0"/>
        </w:numPr>
        <w:spacing w:lineRule="atLeast" w:line="312"/>
        <w:outlineLvl w:val="4"/>
        <w:rPr>
          <w:b/>
          <w:b/>
          <w:sz w:val="28"/>
          <w:szCs w:val="28"/>
        </w:rPr>
      </w:pPr>
      <w:r>
        <w:rPr>
          <w:b/>
          <w:sz w:val="28"/>
          <w:szCs w:val="28"/>
        </w:rPr>
      </w:r>
    </w:p>
    <w:p>
      <w:pPr>
        <w:pStyle w:val="Normal"/>
        <w:numPr>
          <w:ilvl w:val="0"/>
          <w:numId w:val="0"/>
        </w:numPr>
        <w:spacing w:lineRule="atLeast" w:line="312"/>
        <w:jc w:val="center"/>
        <w:outlineLvl w:val="4"/>
        <w:rPr>
          <w:b/>
          <w:b/>
          <w:bCs/>
          <w:color w:val="000000"/>
          <w:sz w:val="28"/>
          <w:szCs w:val="28"/>
        </w:rPr>
      </w:pPr>
      <w:r>
        <w:rPr>
          <w:b/>
          <w:sz w:val="28"/>
          <w:szCs w:val="28"/>
        </w:rPr>
        <w:t xml:space="preserve">3.1. </w:t>
      </w:r>
      <w:r>
        <w:rPr>
          <w:b/>
          <w:bCs/>
          <w:color w:val="000000"/>
          <w:sz w:val="28"/>
          <w:szCs w:val="28"/>
        </w:rPr>
        <w:t>Исчерпывающий перечень административных процедур</w:t>
      </w:r>
    </w:p>
    <w:p>
      <w:pPr>
        <w:pStyle w:val="Normal"/>
        <w:numPr>
          <w:ilvl w:val="0"/>
          <w:numId w:val="0"/>
        </w:numPr>
        <w:spacing w:lineRule="atLeast" w:line="312"/>
        <w:jc w:val="center"/>
        <w:outlineLvl w:val="4"/>
        <w:rPr>
          <w:b/>
          <w:b/>
          <w:bCs/>
          <w:color w:val="000000"/>
          <w:sz w:val="28"/>
          <w:szCs w:val="28"/>
        </w:rPr>
      </w:pPr>
      <w:r>
        <w:rPr>
          <w:b/>
          <w:bCs/>
          <w:color w:val="000000"/>
          <w:sz w:val="28"/>
          <w:szCs w:val="28"/>
        </w:rPr>
      </w:r>
    </w:p>
    <w:p>
      <w:pPr>
        <w:pStyle w:val="ConsPlusNormal1"/>
        <w:ind w:firstLine="540"/>
        <w:jc w:val="both"/>
        <w:rPr>
          <w:rFonts w:ascii="Times New Roman" w:hAnsi="Times New Roman" w:cs="Times New Roman"/>
          <w:b/>
          <w:b/>
          <w:sz w:val="28"/>
          <w:szCs w:val="28"/>
        </w:rPr>
      </w:pPr>
      <w:r>
        <w:rPr>
          <w:rFonts w:cs="Times New Roman" w:ascii="Times New Roman" w:hAnsi="Times New Roman"/>
          <w:sz w:val="28"/>
          <w:szCs w:val="28"/>
        </w:rPr>
        <w:t>3.1.1. При предоставлении муниципальной услуги, выполняются следующие административные процедуры:</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1) прием и регистрация заявления и документов, необходимых                       для предоставления муниципальной услуги;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pPr>
        <w:pStyle w:val="Normal"/>
        <w:ind w:firstLine="540"/>
        <w:jc w:val="both"/>
        <w:rPr>
          <w:sz w:val="28"/>
          <w:szCs w:val="28"/>
        </w:rPr>
      </w:pPr>
      <w:r>
        <w:rPr>
          <w:sz w:val="28"/>
          <w:szCs w:val="28"/>
        </w:rPr>
        <w:t>3) направление сообщения о проведении публичных слушаний, проведение заседания комиссии;</w:t>
      </w:r>
    </w:p>
    <w:p>
      <w:pPr>
        <w:pStyle w:val="Normal"/>
        <w:ind w:firstLine="540"/>
        <w:jc w:val="both"/>
        <w:rPr>
          <w:sz w:val="28"/>
          <w:szCs w:val="28"/>
        </w:rPr>
      </w:pPr>
      <w:r>
        <w:rPr>
          <w:sz w:val="28"/>
          <w:szCs w:val="28"/>
        </w:rPr>
        <w:t>4) подготовка распоряжения Главы города Курска о проведении публичных слушаний по проекту решения</w:t>
      </w:r>
      <w:r>
        <w:rPr>
          <w:rFonts w:cs="Arial" w:ascii="Arial" w:hAnsi="Arial"/>
          <w:sz w:val="20"/>
          <w:szCs w:val="20"/>
        </w:rPr>
        <w:t xml:space="preserve"> </w:t>
      </w:r>
      <w:r>
        <w:rPr>
          <w:sz w:val="28"/>
          <w:szCs w:val="28"/>
        </w:rPr>
        <w:t>о предоставлении разрешения                        на условно разрешенный вид использования земельного участка или объекта капитального строительства. Публикация данного распоряжения                                         и оповещения о начале публичных слушаний;</w:t>
      </w:r>
    </w:p>
    <w:p>
      <w:pPr>
        <w:pStyle w:val="Normal"/>
        <w:tabs>
          <w:tab w:val="clear" w:pos="708"/>
          <w:tab w:val="left" w:pos="851" w:leader="none"/>
        </w:tabs>
        <w:ind w:firstLine="540"/>
        <w:jc w:val="both"/>
        <w:rPr>
          <w:sz w:val="28"/>
          <w:szCs w:val="28"/>
        </w:rPr>
      </w:pPr>
      <w:r>
        <w:rPr>
          <w:sz w:val="28"/>
          <w:szCs w:val="28"/>
        </w:rPr>
        <w:t xml:space="preserve">5)    извещение членов комиссии о проведении публичных слушаний; </w:t>
      </w:r>
    </w:p>
    <w:p>
      <w:pPr>
        <w:pStyle w:val="Normal"/>
        <w:numPr>
          <w:ilvl w:val="0"/>
          <w:numId w:val="0"/>
        </w:numPr>
        <w:tabs>
          <w:tab w:val="clear" w:pos="708"/>
          <w:tab w:val="left" w:pos="851" w:leader="none"/>
        </w:tabs>
        <w:ind w:firstLine="540"/>
        <w:jc w:val="both"/>
        <w:outlineLvl w:val="0"/>
        <w:rPr>
          <w:sz w:val="28"/>
          <w:szCs w:val="28"/>
        </w:rPr>
      </w:pPr>
      <w:r>
        <w:rPr>
          <w:sz w:val="28"/>
          <w:szCs w:val="28"/>
        </w:rPr>
        <w:t>6) проведение публичных слушаний по проекту решения</w:t>
      </w:r>
      <w:r>
        <w:rPr>
          <w:rFonts w:cs="Arial" w:ascii="Arial" w:hAnsi="Arial"/>
          <w:sz w:val="20"/>
          <w:szCs w:val="20"/>
        </w:rPr>
        <w:t xml:space="preserve">                                                            </w:t>
      </w:r>
      <w:r>
        <w:rPr>
          <w:sz w:val="28"/>
          <w:szCs w:val="28"/>
        </w:rPr>
        <w:t xml:space="preserve">о предоставлении разрешения на </w:t>
      </w:r>
      <w:r>
        <w:rPr>
          <w:bCs/>
          <w:sz w:val="28"/>
          <w:szCs w:val="28"/>
        </w:rPr>
        <w:t>условно разрешенный вид    использования земельного участка</w:t>
      </w:r>
      <w:r>
        <w:rPr>
          <w:sz w:val="28"/>
          <w:szCs w:val="28"/>
        </w:rPr>
        <w:t xml:space="preserve"> или объекта капитального строительства, подготовка заключения о результатах публичных слушаний, подготовка рекомендаций Главе города Курска, публикация заключения о результатах публичных слушаний;</w:t>
      </w:r>
    </w:p>
    <w:p>
      <w:pPr>
        <w:pStyle w:val="Normal"/>
        <w:tabs>
          <w:tab w:val="clear" w:pos="708"/>
          <w:tab w:val="left" w:pos="993" w:leader="none"/>
        </w:tabs>
        <w:ind w:firstLine="540"/>
        <w:jc w:val="both"/>
        <w:rPr>
          <w:sz w:val="28"/>
          <w:szCs w:val="28"/>
        </w:rPr>
      </w:pPr>
      <w:r>
        <w:rPr>
          <w:sz w:val="28"/>
          <w:szCs w:val="28"/>
        </w:rPr>
        <w:t>7)   принятие решения о предоставлении (отказе в предоставлении) муниципальной услуги, оформление результата в форме распоряжения Администрации города Курска;</w:t>
      </w:r>
    </w:p>
    <w:p>
      <w:pPr>
        <w:pStyle w:val="Normal"/>
        <w:tabs>
          <w:tab w:val="clear" w:pos="708"/>
          <w:tab w:val="left" w:pos="993" w:leader="none"/>
        </w:tabs>
        <w:ind w:firstLine="540"/>
        <w:jc w:val="both"/>
        <w:rPr>
          <w:sz w:val="28"/>
          <w:szCs w:val="28"/>
        </w:rPr>
      </w:pPr>
      <w:r>
        <w:rPr>
          <w:sz w:val="28"/>
          <w:szCs w:val="28"/>
        </w:rPr>
        <w:t>8)  выдача     результата     предоставления     муниципальной      услуги заявителю;</w:t>
      </w:r>
    </w:p>
    <w:p>
      <w:pPr>
        <w:pStyle w:val="Normal"/>
        <w:ind w:firstLine="540"/>
        <w:jc w:val="both"/>
        <w:rPr>
          <w:rFonts w:eastAsia="Calibri" w:eastAsiaTheme="minorHAnsi"/>
          <w:bCs/>
          <w:sz w:val="28"/>
          <w:szCs w:val="28"/>
          <w:lang w:eastAsia="en-US"/>
        </w:rPr>
      </w:pPr>
      <w:r>
        <w:rPr>
          <w:sz w:val="28"/>
          <w:szCs w:val="28"/>
        </w:rPr>
        <w:t xml:space="preserve">9) </w:t>
      </w:r>
      <w:r>
        <w:rPr>
          <w:rFonts w:eastAsia="Calibri" w:eastAsiaTheme="minorHAnsi"/>
          <w:bCs/>
          <w:sz w:val="28"/>
          <w:szCs w:val="28"/>
          <w:lang w:eastAsia="en-US"/>
        </w:rPr>
        <w:t>порядок осуществления в электронной форме, в том числе                                          с использованием Единого портала, административных процедур (действий);</w:t>
      </w:r>
    </w:p>
    <w:p>
      <w:pPr>
        <w:pStyle w:val="Normal"/>
        <w:tabs>
          <w:tab w:val="clear" w:pos="708"/>
          <w:tab w:val="left" w:pos="993" w:leader="none"/>
        </w:tabs>
        <w:ind w:firstLine="540"/>
        <w:jc w:val="both"/>
        <w:rPr>
          <w:sz w:val="28"/>
          <w:szCs w:val="28"/>
        </w:rPr>
      </w:pPr>
      <w:r>
        <w:rPr>
          <w:sz w:val="28"/>
          <w:szCs w:val="28"/>
        </w:rPr>
        <w:t>10) исправление допущенных опечаток и ошибок в выданных                                в результате предоставления муниципальной услуги документах.</w:t>
      </w:r>
    </w:p>
    <w:p>
      <w:pPr>
        <w:pStyle w:val="Normal"/>
        <w:ind w:firstLine="567"/>
        <w:jc w:val="both"/>
        <w:rPr>
          <w:sz w:val="28"/>
          <w:szCs w:val="28"/>
        </w:rPr>
      </w:pPr>
      <w:r>
        <w:rPr>
          <w:sz w:val="28"/>
          <w:szCs w:val="28"/>
        </w:rPr>
      </w:r>
    </w:p>
    <w:p>
      <w:pPr>
        <w:pStyle w:val="Normal"/>
        <w:jc w:val="center"/>
        <w:rPr>
          <w:b/>
          <w:b/>
          <w:sz w:val="28"/>
          <w:szCs w:val="28"/>
        </w:rPr>
      </w:pPr>
      <w:r>
        <w:rPr>
          <w:b/>
          <w:sz w:val="28"/>
          <w:szCs w:val="28"/>
        </w:rPr>
        <w:t>3.2. Прием и регистрация заявления и документов, необходимых                       для предоставления муниципальной услуги</w:t>
      </w:r>
    </w:p>
    <w:p>
      <w:pPr>
        <w:pStyle w:val="Normal"/>
        <w:jc w:val="center"/>
        <w:rPr>
          <w:b/>
          <w:b/>
          <w:sz w:val="28"/>
          <w:szCs w:val="28"/>
        </w:rPr>
      </w:pPr>
      <w:r>
        <w:rPr>
          <w:b/>
          <w:sz w:val="28"/>
          <w:szCs w:val="28"/>
        </w:rPr>
      </w:r>
    </w:p>
    <w:p>
      <w:pPr>
        <w:pStyle w:val="Normal"/>
        <w:ind w:firstLine="708"/>
        <w:jc w:val="both"/>
        <w:rPr>
          <w:sz w:val="28"/>
          <w:szCs w:val="28"/>
        </w:rPr>
      </w:pPr>
      <w:r>
        <w:rPr>
          <w:sz w:val="28"/>
          <w:szCs w:val="28"/>
        </w:rPr>
        <w:t xml:space="preserve">3.2.1. Основанием для начала данной административной процедуры является поступление в комитет или МФЦ заявления, указанного в п. 2.6.1. настоящего административного регламента, и документов, указанных                                 в п. 2.6.2. настоящего административного регламента. </w:t>
      </w:r>
    </w:p>
    <w:p>
      <w:pPr>
        <w:pStyle w:val="Normal"/>
        <w:ind w:firstLine="708"/>
        <w:jc w:val="both"/>
        <w:rPr>
          <w:sz w:val="28"/>
          <w:szCs w:val="28"/>
        </w:rPr>
      </w:pPr>
      <w:r>
        <w:rPr>
          <w:sz w:val="28"/>
          <w:szCs w:val="28"/>
        </w:rPr>
        <w:t>3.2.2. До регистрации заявления специалист, ответственный                                       за регистрацию документации, направляет заявление с документами в отдел                                    для установления наличия либо отсутствия оснований для отказа в приеме документов, установленных п. 2.9. настоящего административного регламента.</w:t>
      </w:r>
    </w:p>
    <w:p>
      <w:pPr>
        <w:pStyle w:val="Normal"/>
        <w:ind w:firstLine="708"/>
        <w:jc w:val="both"/>
        <w:rPr>
          <w:sz w:val="28"/>
          <w:szCs w:val="28"/>
        </w:rPr>
      </w:pPr>
      <w:r>
        <w:rPr>
          <w:sz w:val="28"/>
          <w:szCs w:val="28"/>
        </w:rPr>
        <w:t>Сотрудник отдела или секретарь комиссии (далее-специалист) или специалист МФЦ осуществляет следующие действия:</w:t>
      </w:r>
    </w:p>
    <w:p>
      <w:pPr>
        <w:pStyle w:val="Normal"/>
        <w:ind w:firstLine="708"/>
        <w:jc w:val="both"/>
        <w:rPr>
          <w:rFonts w:eastAsia="Calibri"/>
          <w:sz w:val="28"/>
          <w:szCs w:val="28"/>
          <w:lang w:eastAsia="en-US"/>
        </w:rPr>
      </w:pPr>
      <w:r>
        <w:rPr>
          <w:sz w:val="28"/>
          <w:szCs w:val="28"/>
        </w:rPr>
        <w:t xml:space="preserve">1)  проверяет правильность оформления заявления, </w:t>
      </w:r>
      <w:r>
        <w:rPr>
          <w:rFonts w:eastAsia="Calibri"/>
          <w:sz w:val="28"/>
          <w:szCs w:val="28"/>
          <w:lang w:eastAsia="en-US"/>
        </w:rPr>
        <w:t xml:space="preserve">выявляет наличие либо отсутствие оснований для отказа в приеме документов, установленных </w:t>
      </w:r>
      <w:hyperlink r:id="rId19">
        <w:r>
          <w:rPr>
            <w:rFonts w:eastAsia="Calibri"/>
            <w:sz w:val="28"/>
            <w:szCs w:val="28"/>
            <w:lang w:eastAsia="en-US"/>
          </w:rPr>
          <w:t>пунктом 2.</w:t>
        </w:r>
      </w:hyperlink>
      <w:r>
        <w:rPr>
          <w:rFonts w:eastAsia="Calibri"/>
          <w:sz w:val="28"/>
          <w:szCs w:val="28"/>
          <w:lang w:eastAsia="en-US"/>
        </w:rPr>
        <w:t>9. настоящего административного регламента;</w:t>
      </w:r>
    </w:p>
    <w:p>
      <w:pPr>
        <w:pStyle w:val="Normal"/>
        <w:ind w:firstLine="540"/>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ind w:firstLine="708"/>
        <w:jc w:val="both"/>
        <w:rPr>
          <w:sz w:val="28"/>
          <w:szCs w:val="28"/>
        </w:rPr>
      </w:pPr>
      <w:r>
        <w:rPr>
          <w:rFonts w:eastAsia="Calibri"/>
          <w:sz w:val="28"/>
          <w:szCs w:val="28"/>
          <w:lang w:eastAsia="en-US"/>
        </w:rPr>
        <w:t xml:space="preserve">  </w:t>
      </w:r>
      <w:r>
        <w:rPr>
          <w:rFonts w:eastAsia="Calibri"/>
          <w:sz w:val="28"/>
          <w:szCs w:val="28"/>
          <w:lang w:eastAsia="en-US"/>
        </w:rPr>
        <w:t>3)</w:t>
      </w:r>
      <w:r>
        <w:rPr>
          <w:sz w:val="28"/>
          <w:szCs w:val="28"/>
        </w:rPr>
        <w:t xml:space="preserve"> проверяет наличие документов, необходимых для предоставления муниципальной услуги.</w:t>
      </w:r>
    </w:p>
    <w:p>
      <w:pPr>
        <w:pStyle w:val="Normal"/>
        <w:ind w:firstLine="540"/>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 xml:space="preserve">При наличии в представленных документах оснований для отказа                      в приеме документов, указанных в </w:t>
      </w:r>
      <w:hyperlink r:id="rId20">
        <w:r>
          <w:rPr>
            <w:rFonts w:eastAsia="Calibri"/>
            <w:sz w:val="28"/>
            <w:szCs w:val="28"/>
            <w:lang w:eastAsia="en-US"/>
          </w:rPr>
          <w:t>пункте 2.</w:t>
        </w:r>
      </w:hyperlink>
      <w:r>
        <w:rPr>
          <w:rFonts w:eastAsia="Calibri"/>
          <w:sz w:val="28"/>
          <w:szCs w:val="28"/>
          <w:lang w:eastAsia="en-US"/>
        </w:rPr>
        <w:t xml:space="preserve">9. настоящего административного регламента, специалист в </w:t>
      </w:r>
      <w:r>
        <w:rPr>
          <w:sz w:val="28"/>
          <w:szCs w:val="28"/>
        </w:rPr>
        <w:t xml:space="preserve">течение 2 рабочих дней </w:t>
      </w:r>
      <w:r>
        <w:rPr>
          <w:rFonts w:eastAsia="Calibri"/>
          <w:sz w:val="28"/>
          <w:szCs w:val="28"/>
          <w:lang w:eastAsia="en-US"/>
        </w:rPr>
        <w:t>после поступления заявления в комитет уведомляет заявителя посредством телефонной связи или электронной почты (при наличии адреса электронной почты) о наличии оснований для отказа в приеме документов,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pPr>
        <w:pStyle w:val="Normal"/>
        <w:jc w:val="both"/>
        <w:rPr>
          <w:rFonts w:eastAsia="Calibri" w:eastAsiaTheme="minorHAnsi"/>
          <w:sz w:val="28"/>
          <w:szCs w:val="28"/>
          <w:lang w:eastAsia="en-US"/>
        </w:rPr>
      </w:pPr>
      <w:r>
        <w:rPr>
          <w:rFonts w:eastAsia="Calibri"/>
          <w:sz w:val="28"/>
          <w:szCs w:val="28"/>
          <w:lang w:eastAsia="en-US"/>
        </w:rPr>
        <w:t xml:space="preserve">Если при установлении фактов наличия в представленных документах оснований для отказа в приеме документов, указанных в </w:t>
      </w:r>
      <w:hyperlink r:id="rId21">
        <w:r>
          <w:rPr>
            <w:rFonts w:eastAsia="Calibri"/>
            <w:sz w:val="28"/>
            <w:szCs w:val="28"/>
            <w:lang w:eastAsia="en-US"/>
          </w:rPr>
          <w:t>пункте 2.</w:t>
        </w:r>
      </w:hyperlink>
      <w:r>
        <w:rPr>
          <w:rFonts w:eastAsia="Calibri"/>
          <w:sz w:val="28"/>
          <w:szCs w:val="28"/>
          <w:lang w:eastAsia="en-US"/>
        </w:rPr>
        <w:t xml:space="preserve">9. настоящего административного регламента, заявитель не желает                           их устранять </w:t>
      </w:r>
      <w:r>
        <w:rPr>
          <w:rFonts w:eastAsia="Calibri" w:eastAsiaTheme="minorHAnsi"/>
          <w:sz w:val="28"/>
          <w:szCs w:val="28"/>
          <w:lang w:eastAsia="en-US"/>
        </w:rPr>
        <w:t>либо заявление и документы поступили из МФЦ</w:t>
      </w:r>
      <w:r>
        <w:rPr>
          <w:rFonts w:eastAsia="Calibri"/>
          <w:sz w:val="28"/>
          <w:szCs w:val="28"/>
          <w:lang w:eastAsia="en-US"/>
        </w:rPr>
        <w:t xml:space="preserve">, </w:t>
      </w:r>
      <w:r>
        <w:rPr>
          <w:sz w:val="28"/>
          <w:szCs w:val="28"/>
        </w:rPr>
        <w:t xml:space="preserve">в течение                             2 рабочих дней </w:t>
      </w:r>
      <w:r>
        <w:rPr>
          <w:rFonts w:eastAsia="Calibri"/>
          <w:sz w:val="28"/>
          <w:szCs w:val="28"/>
          <w:lang w:eastAsia="en-US"/>
        </w:rPr>
        <w:t>после поступления заявления в комитет специалистом отдела готовится отказ в приеме документов.</w:t>
      </w:r>
    </w:p>
    <w:p>
      <w:pPr>
        <w:pStyle w:val="Normal"/>
        <w:ind w:firstLine="540"/>
        <w:jc w:val="both"/>
        <w:rPr>
          <w:rFonts w:eastAsia="Calibri"/>
          <w:sz w:val="28"/>
          <w:szCs w:val="28"/>
          <w:lang w:eastAsia="en-US"/>
        </w:rPr>
      </w:pPr>
      <w:r>
        <w:rPr>
          <w:rFonts w:eastAsia="Calibri"/>
          <w:sz w:val="28"/>
          <w:szCs w:val="28"/>
          <w:lang w:eastAsia="en-US"/>
        </w:rPr>
        <w:t>Отказ в приеме документов подписывается председателем комитета                или курирующим заместителем председателя комитета и регистрируется                   в системе электронного документооборота «Дело» и направляется заявителю.</w:t>
      </w:r>
    </w:p>
    <w:p>
      <w:pPr>
        <w:pStyle w:val="Normal"/>
        <w:ind w:firstLine="540"/>
        <w:jc w:val="both"/>
        <w:rPr>
          <w:rFonts w:eastAsia="Calibri"/>
          <w:sz w:val="28"/>
          <w:szCs w:val="28"/>
          <w:lang w:eastAsia="en-US"/>
        </w:rPr>
      </w:pPr>
      <w:r>
        <w:rPr>
          <w:rFonts w:eastAsia="Calibri"/>
          <w:sz w:val="28"/>
          <w:szCs w:val="28"/>
          <w:lang w:eastAsia="en-US"/>
        </w:rPr>
        <w:t xml:space="preserve">При отсутствии оснований для отказа в приеме документов, указанных       в </w:t>
      </w:r>
      <w:hyperlink r:id="rId22">
        <w:r>
          <w:rPr>
            <w:rFonts w:eastAsia="Calibri"/>
            <w:sz w:val="28"/>
            <w:szCs w:val="28"/>
            <w:lang w:eastAsia="en-US"/>
          </w:rPr>
          <w:t>пункте 2.</w:t>
        </w:r>
      </w:hyperlink>
      <w:r>
        <w:rPr>
          <w:sz w:val="28"/>
          <w:szCs w:val="28"/>
        </w:rPr>
        <w:t xml:space="preserve">9. </w:t>
      </w:r>
      <w:r>
        <w:rPr>
          <w:rFonts w:eastAsia="Calibri"/>
          <w:sz w:val="28"/>
          <w:szCs w:val="28"/>
          <w:lang w:eastAsia="en-US"/>
        </w:rPr>
        <w:t xml:space="preserve">настоящего административного регламента, специалист отдела  заполняет </w:t>
      </w:r>
      <w:hyperlink r:id="rId23">
        <w:r>
          <w:rPr>
            <w:rFonts w:eastAsia="Calibri"/>
            <w:sz w:val="28"/>
            <w:szCs w:val="28"/>
            <w:lang w:eastAsia="en-US"/>
          </w:rPr>
          <w:t>расписку</w:t>
        </w:r>
      </w:hyperlink>
      <w:r>
        <w:rPr>
          <w:rFonts w:eastAsia="Calibri"/>
          <w:sz w:val="28"/>
          <w:szCs w:val="28"/>
          <w:lang w:eastAsia="en-US"/>
        </w:rPr>
        <w:t xml:space="preserve"> о приеме заявления заявителя </w:t>
      </w:r>
      <w:r>
        <w:rPr>
          <w:sz w:val="28"/>
          <w:szCs w:val="28"/>
        </w:rPr>
        <w:t>по форме в соответствии                     с приложением  2 к настоящему административному регламенту</w:t>
      </w:r>
      <w:r>
        <w:rPr>
          <w:rFonts w:eastAsia="Calibri"/>
          <w:sz w:val="28"/>
          <w:szCs w:val="28"/>
          <w:lang w:eastAsia="en-US"/>
        </w:rPr>
        <w:t>, что является основанием для регистрации заявления и представленных документов                              в системе электронного документооборота «Дело» сотрудником, ответственным за регистрацию документов.</w:t>
      </w:r>
    </w:p>
    <w:p>
      <w:pPr>
        <w:pStyle w:val="Normal"/>
        <w:ind w:firstLine="540"/>
        <w:jc w:val="both"/>
        <w:rPr>
          <w:rFonts w:eastAsia="Calibri"/>
          <w:sz w:val="28"/>
          <w:szCs w:val="28"/>
          <w:lang w:eastAsia="en-US"/>
        </w:rPr>
      </w:pPr>
      <w:r>
        <w:rPr>
          <w:rFonts w:eastAsia="Calibri"/>
          <w:sz w:val="28"/>
          <w:szCs w:val="28"/>
          <w:lang w:eastAsia="en-US"/>
        </w:rPr>
        <w:t>Зарегистрированное заявление с прилагаемыми документами, специалист, ответственный за регистрацию, передает председателю комитета для рассмотрения.</w:t>
      </w:r>
    </w:p>
    <w:p>
      <w:pPr>
        <w:pStyle w:val="Normal"/>
        <w:tabs>
          <w:tab w:val="clear" w:pos="708"/>
          <w:tab w:val="left" w:pos="-5160" w:leader="none"/>
        </w:tabs>
        <w:ind w:firstLine="567"/>
        <w:jc w:val="both"/>
        <w:rPr>
          <w:rFonts w:eastAsia="Calibri"/>
          <w:bCs/>
          <w:sz w:val="28"/>
          <w:szCs w:val="28"/>
          <w:lang w:eastAsia="en-US"/>
        </w:rPr>
      </w:pPr>
      <w:r>
        <w:rPr>
          <w:rFonts w:eastAsia="Calibri"/>
          <w:bCs/>
          <w:sz w:val="28"/>
          <w:szCs w:val="28"/>
          <w:lang w:eastAsia="en-US"/>
        </w:rPr>
        <w:t xml:space="preserve">При получении заявления и документов по почте расписка о приеме заявления и документов направляется посредством почтовой связи                       на бумажном носителе по адресу, указанному в заявлении, либо </w:t>
      </w:r>
      <w:r>
        <w:rPr>
          <w:rFonts w:eastAsia="Calibri"/>
          <w:sz w:val="28"/>
          <w:szCs w:val="28"/>
          <w:lang w:eastAsia="en-US"/>
        </w:rPr>
        <w:t xml:space="preserve">на адрес электронной почты, указанный в заявлении (при его наличии) </w:t>
      </w:r>
      <w:r>
        <w:rPr>
          <w:rFonts w:eastAsia="Calibri"/>
          <w:bCs/>
          <w:sz w:val="28"/>
          <w:szCs w:val="28"/>
          <w:lang w:eastAsia="en-US"/>
        </w:rPr>
        <w:t>в течение                   1 рабочего дня со дня регистрации заявления.</w:t>
      </w:r>
    </w:p>
    <w:p>
      <w:pPr>
        <w:pStyle w:val="Normal"/>
        <w:ind w:firstLine="540"/>
        <w:jc w:val="both"/>
        <w:rPr>
          <w:rFonts w:eastAsia="Calibri"/>
          <w:sz w:val="28"/>
          <w:szCs w:val="28"/>
          <w:lang w:eastAsia="en-US"/>
        </w:rPr>
      </w:pPr>
      <w:r>
        <w:rPr>
          <w:rFonts w:eastAsia="Calibri"/>
          <w:sz w:val="28"/>
          <w:szCs w:val="28"/>
          <w:lang w:eastAsia="en-US"/>
        </w:rPr>
        <w:t xml:space="preserve">3.2.3. Критерием принятия решения: </w:t>
      </w:r>
      <w:r>
        <w:rPr>
          <w:sz w:val="28"/>
          <w:szCs w:val="28"/>
          <w:lang w:eastAsia="en-US"/>
        </w:rPr>
        <w:t>обращение  заявителя за получением муниципальной услуги, н</w:t>
      </w:r>
      <w:r>
        <w:rPr>
          <w:rFonts w:eastAsia="Calibri"/>
          <w:sz w:val="28"/>
          <w:szCs w:val="28"/>
          <w:lang w:eastAsia="en-US"/>
        </w:rPr>
        <w:t>аличие либо отсутствие оснований для отказа                 в приеме документов, установленных 2.</w:t>
      </w:r>
      <w:hyperlink r:id="rId24">
        <w:r>
          <w:rPr>
            <w:rFonts w:eastAsia="Calibri"/>
            <w:sz w:val="28"/>
            <w:szCs w:val="28"/>
            <w:lang w:eastAsia="en-US"/>
          </w:rPr>
          <w:t>9</w:t>
        </w:r>
      </w:hyperlink>
      <w:r>
        <w:rPr>
          <w:rFonts w:eastAsia="Calibri"/>
          <w:sz w:val="28"/>
          <w:szCs w:val="28"/>
          <w:lang w:eastAsia="en-US"/>
        </w:rPr>
        <w:t>. настоящего административного регламента.</w:t>
      </w:r>
    </w:p>
    <w:p>
      <w:pPr>
        <w:pStyle w:val="Normal"/>
        <w:ind w:firstLine="540"/>
        <w:jc w:val="both"/>
        <w:rPr>
          <w:rFonts w:eastAsia="Calibri"/>
          <w:sz w:val="28"/>
          <w:szCs w:val="28"/>
          <w:lang w:eastAsia="en-US"/>
        </w:rPr>
      </w:pPr>
      <w:r>
        <w:rPr>
          <w:rFonts w:eastAsia="Calibri"/>
          <w:sz w:val="28"/>
          <w:szCs w:val="28"/>
          <w:lang w:eastAsia="en-US"/>
        </w:rPr>
        <w:t>3.2.4. Результатом исполнения административной процедуры является:</w:t>
      </w:r>
    </w:p>
    <w:p>
      <w:pPr>
        <w:pStyle w:val="Normal"/>
        <w:ind w:firstLine="540"/>
        <w:jc w:val="both"/>
        <w:rPr>
          <w:rFonts w:eastAsia="Calibri"/>
          <w:sz w:val="28"/>
          <w:szCs w:val="28"/>
          <w:lang w:eastAsia="en-US"/>
        </w:rPr>
      </w:pPr>
      <w:r>
        <w:rPr>
          <w:rFonts w:eastAsia="Calibri"/>
          <w:sz w:val="28"/>
          <w:szCs w:val="28"/>
          <w:lang w:eastAsia="en-US"/>
        </w:rPr>
        <w:t>прием документов, регистрация в системе электронного документооборота «Дело», поступление их к специалисту отдела;</w:t>
      </w:r>
    </w:p>
    <w:p>
      <w:pPr>
        <w:pStyle w:val="Normal"/>
        <w:ind w:firstLine="540"/>
        <w:jc w:val="both"/>
        <w:rPr>
          <w:rFonts w:eastAsia="Calibri"/>
          <w:sz w:val="28"/>
          <w:szCs w:val="28"/>
          <w:lang w:eastAsia="en-US"/>
        </w:rPr>
      </w:pPr>
      <w:r>
        <w:rPr>
          <w:rFonts w:eastAsia="Calibri"/>
          <w:sz w:val="28"/>
          <w:szCs w:val="28"/>
          <w:lang w:eastAsia="en-US"/>
        </w:rPr>
        <w:t>отказ в приеме документов и регистрация его в системе электронного документооборота «Дело».</w:t>
      </w:r>
    </w:p>
    <w:p>
      <w:pPr>
        <w:pStyle w:val="Normal"/>
        <w:ind w:firstLine="540"/>
        <w:jc w:val="both"/>
        <w:rPr>
          <w:rFonts w:eastAsia="Calibri"/>
          <w:sz w:val="28"/>
          <w:szCs w:val="28"/>
          <w:lang w:eastAsia="en-US"/>
        </w:rPr>
      </w:pPr>
      <w:r>
        <w:rPr>
          <w:rFonts w:eastAsia="Calibri"/>
          <w:sz w:val="28"/>
          <w:szCs w:val="28"/>
          <w:lang w:eastAsia="en-US"/>
        </w:rPr>
        <w:t>3.2.5. Фиксацией результата является регистрация заявления либо отказа в приеме документов в системе электронного документооборота «Дело».</w:t>
      </w:r>
    </w:p>
    <w:p>
      <w:pPr>
        <w:pStyle w:val="Normal"/>
        <w:ind w:firstLine="540"/>
        <w:jc w:val="both"/>
        <w:rPr>
          <w:rFonts w:eastAsia="Calibri"/>
          <w:sz w:val="28"/>
          <w:szCs w:val="28"/>
          <w:lang w:eastAsia="en-US"/>
        </w:rPr>
      </w:pPr>
      <w:r>
        <w:rPr>
          <w:rFonts w:eastAsia="Calibri"/>
          <w:sz w:val="28"/>
          <w:szCs w:val="28"/>
          <w:lang w:eastAsia="en-US"/>
        </w:rPr>
        <w:t>3.2.6. Максимальный срок выполнения административной процедуры –        2 рабочих дня.</w:t>
      </w:r>
    </w:p>
    <w:p>
      <w:pPr>
        <w:pStyle w:val="Normal"/>
        <w:ind w:firstLine="708"/>
        <w:jc w:val="both"/>
        <w:rPr>
          <w:sz w:val="28"/>
          <w:szCs w:val="28"/>
        </w:rPr>
      </w:pPr>
      <w:r>
        <w:rPr>
          <w:sz w:val="28"/>
          <w:szCs w:val="28"/>
        </w:rPr>
      </w:r>
    </w:p>
    <w:p>
      <w:pPr>
        <w:pStyle w:val="Normal"/>
        <w:tabs>
          <w:tab w:val="clear" w:pos="708"/>
          <w:tab w:val="left" w:pos="-5160" w:leader="none"/>
        </w:tabs>
        <w:ind w:firstLine="709"/>
        <w:jc w:val="center"/>
        <w:rPr>
          <w:rFonts w:eastAsia="Calibri"/>
          <w:b/>
          <w:b/>
          <w:sz w:val="28"/>
          <w:szCs w:val="28"/>
          <w:lang w:eastAsia="en-US"/>
        </w:rPr>
      </w:pPr>
      <w:r>
        <w:rPr>
          <w:b/>
          <w:sz w:val="28"/>
          <w:szCs w:val="28"/>
        </w:rPr>
        <w:t xml:space="preserve">3.3 </w:t>
      </w:r>
      <w:r>
        <w:rPr>
          <w:rFonts w:eastAsia="Calibri"/>
          <w:b/>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p>
    <w:p>
      <w:pPr>
        <w:pStyle w:val="Normal"/>
        <w:ind w:firstLine="708"/>
        <w:jc w:val="center"/>
        <w:rPr>
          <w:b/>
          <w:b/>
          <w:sz w:val="28"/>
          <w:szCs w:val="28"/>
          <w:lang w:eastAsia="en-US"/>
        </w:rPr>
      </w:pPr>
      <w:r>
        <w:rPr>
          <w:b/>
          <w:sz w:val="28"/>
          <w:szCs w:val="28"/>
          <w:lang w:eastAsia="en-US"/>
        </w:rPr>
      </w:r>
    </w:p>
    <w:p>
      <w:pPr>
        <w:pStyle w:val="Normal"/>
        <w:ind w:firstLine="708"/>
        <w:jc w:val="both"/>
        <w:rPr>
          <w:sz w:val="28"/>
          <w:szCs w:val="28"/>
        </w:rPr>
      </w:pPr>
      <w:r>
        <w:rPr>
          <w:sz w:val="28"/>
          <w:szCs w:val="28"/>
        </w:rPr>
        <w:t>3.3.1. Основанием для начала административной процедуры является непредставление заявителем самостоятельно документов, указанных                       в пункте 2.7.1. настоящего административного регламента.</w:t>
      </w:r>
    </w:p>
    <w:p>
      <w:pPr>
        <w:pStyle w:val="Normal"/>
        <w:ind w:firstLine="708"/>
        <w:jc w:val="both"/>
        <w:rPr>
          <w:rFonts w:eastAsia="Calibri" w:eastAsiaTheme="minorHAnsi"/>
          <w:sz w:val="28"/>
          <w:szCs w:val="28"/>
          <w:lang w:eastAsia="en-US"/>
        </w:rPr>
      </w:pPr>
      <w:r>
        <w:rPr>
          <w:sz w:val="28"/>
          <w:szCs w:val="28"/>
        </w:rPr>
        <w:t xml:space="preserve">3.3.2. Специалист  комитета </w:t>
      </w:r>
      <w:r>
        <w:rPr>
          <w:rFonts w:eastAsia="Calibri" w:eastAsiaTheme="minorHAnsi"/>
          <w:sz w:val="28"/>
          <w:szCs w:val="28"/>
          <w:lang w:eastAsia="en-US"/>
        </w:rPr>
        <w:t xml:space="preserve">или МФЦ </w:t>
      </w:r>
      <w:r>
        <w:rPr>
          <w:sz w:val="28"/>
          <w:szCs w:val="28"/>
        </w:rPr>
        <w:t>в течение трех рабочих дней                                  с момента получения зарегистрированного заявления с пакетом документов формирует и направляет запросы в государственные органы, органы местного самоуправления и иные органы, участвующие в предоставлении муниципальной услуги в соответствии с пунктами 2.2.2.   и 2.7.1. настоящего административного регламента.</w:t>
      </w:r>
    </w:p>
    <w:p>
      <w:pPr>
        <w:pStyle w:val="Normal"/>
        <w:ind w:firstLine="540"/>
        <w:jc w:val="both"/>
        <w:rPr>
          <w:rFonts w:eastAsia="Calibri"/>
          <w:sz w:val="28"/>
          <w:szCs w:val="28"/>
          <w:lang w:eastAsia="en-US"/>
        </w:rPr>
      </w:pPr>
      <w:r>
        <w:rPr>
          <w:rFonts w:eastAsia="Calibri"/>
          <w:sz w:val="28"/>
          <w:szCs w:val="28"/>
          <w:lang w:eastAsia="en-US"/>
        </w:rPr>
        <w:t xml:space="preserve">Межведомственный запрос о представлении документов, информации, необходимых для предоставления муниципальной услуги, в рамках межведомственного информационного взаимодействия формируется                         в соответствии с Федеральным </w:t>
      </w:r>
      <w:hyperlink r:id="rId25">
        <w:r>
          <w:rPr>
            <w:rFonts w:eastAsia="Calibri"/>
            <w:sz w:val="28"/>
            <w:szCs w:val="28"/>
            <w:lang w:eastAsia="en-US"/>
          </w:rPr>
          <w:t>законом</w:t>
        </w:r>
      </w:hyperlink>
      <w:r>
        <w:rPr>
          <w:rFonts w:eastAsia="Calibri"/>
          <w:sz w:val="28"/>
          <w:szCs w:val="28"/>
          <w:lang w:eastAsia="en-US"/>
        </w:rPr>
        <w:t xml:space="preserve"> от 27.07.2010 № 210-ФЗ                           «Об организации предоставления государственных и муниципальных услуг».</w:t>
      </w:r>
    </w:p>
    <w:p>
      <w:pPr>
        <w:pStyle w:val="Normal"/>
        <w:tabs>
          <w:tab w:val="clear" w:pos="708"/>
          <w:tab w:val="left" w:pos="-3420" w:leader="none"/>
        </w:tabs>
        <w:ind w:firstLine="709"/>
        <w:jc w:val="both"/>
        <w:rPr>
          <w:rFonts w:eastAsia="Calibri"/>
          <w:sz w:val="28"/>
          <w:szCs w:val="28"/>
          <w:lang w:eastAsia="en-US"/>
        </w:rPr>
      </w:pPr>
      <w:r>
        <w:rPr>
          <w:rFonts w:eastAsia="Calibri"/>
          <w:sz w:val="28"/>
          <w:szCs w:val="28"/>
          <w:lang w:eastAsia="en-US"/>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ind w:firstLine="540"/>
        <w:jc w:val="both"/>
        <w:rPr>
          <w:rFonts w:eastAsia="Calibri"/>
          <w:sz w:val="28"/>
          <w:szCs w:val="28"/>
          <w:lang w:eastAsia="en-US"/>
        </w:rPr>
      </w:pPr>
      <w:r>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н</w:t>
      </w:r>
      <w:r>
        <w:rPr>
          <w:rFonts w:eastAsia="Calibri"/>
          <w:sz w:val="28"/>
          <w:szCs w:val="28"/>
          <w:lang w:eastAsia="en-US"/>
        </w:rPr>
        <w:t xml:space="preserve">аправление межведомственного запроса осуществляется </w:t>
      </w:r>
      <w:r>
        <w:rPr>
          <w:sz w:val="28"/>
          <w:szCs w:val="28"/>
        </w:rPr>
        <w:t xml:space="preserve">с соблюдением норм законодательства Российской Федерации о защите персональных данных </w:t>
      </w:r>
      <w:r>
        <w:rPr>
          <w:rFonts w:eastAsia="Calibri"/>
          <w:sz w:val="28"/>
          <w:szCs w:val="28"/>
          <w:lang w:eastAsia="en-US"/>
        </w:rPr>
        <w:t>следующими способами:</w:t>
      </w:r>
    </w:p>
    <w:p>
      <w:pPr>
        <w:pStyle w:val="Normal"/>
        <w:ind w:firstLine="540"/>
        <w:jc w:val="both"/>
        <w:rPr>
          <w:rFonts w:eastAsia="Calibri"/>
          <w:sz w:val="28"/>
          <w:szCs w:val="28"/>
          <w:lang w:eastAsia="en-US"/>
        </w:rPr>
      </w:pPr>
      <w:r>
        <w:rPr>
          <w:rFonts w:eastAsia="Calibri"/>
          <w:sz w:val="28"/>
          <w:szCs w:val="28"/>
          <w:lang w:eastAsia="en-US"/>
        </w:rPr>
        <w:t>почтовым отправлением;</w:t>
      </w:r>
    </w:p>
    <w:p>
      <w:pPr>
        <w:pStyle w:val="Normal"/>
        <w:ind w:firstLine="540"/>
        <w:jc w:val="both"/>
        <w:rPr>
          <w:sz w:val="28"/>
          <w:szCs w:val="28"/>
        </w:rPr>
      </w:pPr>
      <w:r>
        <w:rPr>
          <w:rFonts w:eastAsia="Calibri"/>
          <w:sz w:val="28"/>
          <w:szCs w:val="28"/>
          <w:lang w:eastAsia="en-US"/>
        </w:rPr>
        <w:t>курьером, под расписку</w:t>
      </w:r>
    </w:p>
    <w:p>
      <w:pPr>
        <w:pStyle w:val="Normal"/>
        <w:ind w:firstLine="540"/>
        <w:jc w:val="both"/>
        <w:rPr>
          <w:rFonts w:eastAsia="Calibri"/>
          <w:sz w:val="28"/>
          <w:szCs w:val="28"/>
          <w:lang w:eastAsia="en-US"/>
        </w:rPr>
      </w:pPr>
      <w:r>
        <w:rPr>
          <w:rFonts w:eastAsia="Calibri"/>
          <w:sz w:val="28"/>
          <w:szCs w:val="28"/>
          <w:lang w:eastAsia="en-US"/>
        </w:rPr>
        <w:t>Специалист комитета, МФЦ определяет способ направления запроса                          и осуществляет его направление.</w:t>
      </w:r>
    </w:p>
    <w:p>
      <w:pPr>
        <w:pStyle w:val="Normal"/>
        <w:ind w:firstLine="540"/>
        <w:jc w:val="both"/>
        <w:rPr>
          <w:rFonts w:eastAsia="Calibri"/>
          <w:sz w:val="28"/>
          <w:szCs w:val="28"/>
          <w:lang w:eastAsia="en-US"/>
        </w:rPr>
      </w:pPr>
      <w:r>
        <w:rPr>
          <w:rFonts w:eastAsia="Calibri"/>
          <w:sz w:val="28"/>
          <w:szCs w:val="28"/>
          <w:lang w:eastAsia="en-US"/>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pPr>
        <w:pStyle w:val="Normal"/>
        <w:ind w:firstLine="540"/>
        <w:jc w:val="both"/>
        <w:rPr>
          <w:sz w:val="28"/>
          <w:szCs w:val="28"/>
        </w:rPr>
      </w:pPr>
      <w:r>
        <w:rPr>
          <w:sz w:val="28"/>
          <w:szCs w:val="28"/>
        </w:rPr>
        <w:t>Срок подготовки и направления ответа на межведомственный запрос                 о представлении документов и информации, указанных в пункте                          2.7.1.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pPr>
        <w:pStyle w:val="Normal"/>
        <w:ind w:firstLine="540"/>
        <w:jc w:val="both"/>
        <w:rPr>
          <w:rFonts w:eastAsia="Calibri"/>
          <w:sz w:val="28"/>
          <w:szCs w:val="28"/>
          <w:lang w:eastAsia="en-US"/>
        </w:rPr>
      </w:pPr>
      <w:r>
        <w:rPr>
          <w:rFonts w:eastAsia="Calibri"/>
          <w:sz w:val="28"/>
          <w:szCs w:val="28"/>
          <w:lang w:eastAsia="en-US"/>
        </w:rPr>
        <w:t>Ответ на запрос регистрируется в системе электронного документооборота «Дело».</w:t>
      </w:r>
    </w:p>
    <w:p>
      <w:pPr>
        <w:pStyle w:val="Normal"/>
        <w:ind w:firstLine="540"/>
        <w:jc w:val="both"/>
        <w:rPr>
          <w:rFonts w:eastAsia="Calibri"/>
          <w:sz w:val="28"/>
          <w:szCs w:val="28"/>
          <w:lang w:eastAsia="en-US"/>
        </w:rPr>
      </w:pPr>
      <w:r>
        <w:rPr>
          <w:rFonts w:eastAsia="Calibri"/>
          <w:sz w:val="28"/>
          <w:szCs w:val="28"/>
          <w:lang w:eastAsia="en-US"/>
        </w:rPr>
        <w:t>При получении ответа на запрос специалист приобщает полученный ответ к документам, представленным заявителем.</w:t>
      </w:r>
    </w:p>
    <w:p>
      <w:pPr>
        <w:pStyle w:val="Normal"/>
        <w:ind w:firstLine="540"/>
        <w:jc w:val="both"/>
        <w:rPr>
          <w:rFonts w:eastAsia="Calibri"/>
          <w:sz w:val="28"/>
          <w:szCs w:val="28"/>
          <w:lang w:eastAsia="en-US"/>
        </w:rPr>
      </w:pPr>
      <w:r>
        <w:rPr>
          <w:sz w:val="28"/>
          <w:szCs w:val="28"/>
        </w:rPr>
        <w:t xml:space="preserve">3.3.3. Критерием принятия решения </w:t>
      </w:r>
      <w:r>
        <w:rPr>
          <w:rFonts w:eastAsia="Calibri"/>
          <w:sz w:val="28"/>
          <w:szCs w:val="28"/>
          <w:lang w:eastAsia="en-US"/>
        </w:rPr>
        <w:t xml:space="preserve">– </w:t>
      </w:r>
      <w:r>
        <w:rPr>
          <w:sz w:val="28"/>
          <w:szCs w:val="28"/>
        </w:rPr>
        <w:t>непредставление заявителем самостоятельно документов, указанных в пункте 2.7.1. настоящего административного регламента</w:t>
      </w:r>
      <w:r>
        <w:rPr>
          <w:rFonts w:eastAsia="Calibri"/>
          <w:sz w:val="28"/>
          <w:szCs w:val="28"/>
          <w:lang w:eastAsia="en-US"/>
        </w:rPr>
        <w:t>.</w:t>
      </w:r>
    </w:p>
    <w:p>
      <w:pPr>
        <w:pStyle w:val="Normal"/>
        <w:ind w:firstLine="540"/>
        <w:jc w:val="both"/>
        <w:rPr>
          <w:rFonts w:eastAsia="Calibri"/>
          <w:sz w:val="28"/>
          <w:szCs w:val="28"/>
          <w:lang w:eastAsia="en-US"/>
        </w:rPr>
      </w:pPr>
      <w:r>
        <w:rPr>
          <w:rFonts w:eastAsia="Calibri"/>
          <w:sz w:val="28"/>
          <w:szCs w:val="28"/>
          <w:lang w:eastAsia="en-US"/>
        </w:rPr>
        <w:t>3.3.4. Результат административной процедуры – получение ответа                 на межведомственный запрос специалиста.</w:t>
      </w:r>
    </w:p>
    <w:p>
      <w:pPr>
        <w:pStyle w:val="Normal"/>
        <w:ind w:firstLine="540"/>
        <w:jc w:val="both"/>
        <w:rPr>
          <w:rFonts w:eastAsia="Calibri"/>
          <w:sz w:val="28"/>
          <w:szCs w:val="28"/>
          <w:lang w:eastAsia="en-US"/>
        </w:rPr>
      </w:pPr>
      <w:r>
        <w:rPr>
          <w:rFonts w:eastAsia="Calibri"/>
          <w:sz w:val="28"/>
          <w:szCs w:val="28"/>
          <w:lang w:eastAsia="en-US"/>
        </w:rPr>
        <w:t>3.3.5. Способ фиксации результата – регистрация ответа                                                   на межведомственный запрос в системе электронного документооборота «Дело».</w:t>
      </w:r>
    </w:p>
    <w:p>
      <w:pPr>
        <w:pStyle w:val="Normal"/>
        <w:ind w:firstLine="540"/>
        <w:jc w:val="both"/>
        <w:rPr>
          <w:rFonts w:eastAsia="Calibri"/>
          <w:sz w:val="28"/>
          <w:szCs w:val="28"/>
          <w:lang w:eastAsia="en-US"/>
        </w:rPr>
      </w:pPr>
      <w:r>
        <w:rPr>
          <w:rFonts w:eastAsia="Calibri"/>
          <w:sz w:val="28"/>
          <w:szCs w:val="28"/>
          <w:lang w:eastAsia="en-US"/>
        </w:rPr>
        <w:t>3.3.6. Максимальный срок выполнения административной процедуры –                 8 рабочих дней.</w:t>
      </w:r>
    </w:p>
    <w:p>
      <w:pPr>
        <w:pStyle w:val="Normal"/>
        <w:ind w:firstLine="708"/>
        <w:jc w:val="both"/>
        <w:rPr>
          <w:sz w:val="28"/>
          <w:szCs w:val="28"/>
        </w:rPr>
      </w:pPr>
      <w:r>
        <w:rPr>
          <w:sz w:val="28"/>
          <w:szCs w:val="28"/>
        </w:rPr>
      </w:r>
    </w:p>
    <w:p>
      <w:pPr>
        <w:pStyle w:val="Normal"/>
        <w:ind w:firstLine="540"/>
        <w:jc w:val="center"/>
        <w:rPr>
          <w:b/>
          <w:b/>
          <w:sz w:val="28"/>
          <w:szCs w:val="28"/>
        </w:rPr>
      </w:pPr>
      <w:r>
        <w:rPr>
          <w:b/>
          <w:sz w:val="28"/>
          <w:szCs w:val="28"/>
        </w:rPr>
        <w:t>3.4. Проведение заседания комиссии</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t>3.4.1. Основанием для начала административной процедуры является извещение членов комиссии о дате, времени и месте заседания комиссии                  и получение специалистом ответов на межведомственные запросы.</w:t>
      </w:r>
    </w:p>
    <w:p>
      <w:pPr>
        <w:pStyle w:val="Normal"/>
        <w:ind w:firstLine="540"/>
        <w:jc w:val="both"/>
        <w:rPr>
          <w:sz w:val="28"/>
          <w:szCs w:val="28"/>
        </w:rPr>
      </w:pPr>
      <w:r>
        <w:rPr>
          <w:sz w:val="28"/>
          <w:szCs w:val="28"/>
        </w:rPr>
        <w:t xml:space="preserve">  </w:t>
      </w:r>
      <w:r>
        <w:rPr>
          <w:sz w:val="28"/>
          <w:szCs w:val="28"/>
        </w:rPr>
        <w:t>3.4.2. Специалист организует проведение заседания комиссии.</w:t>
      </w:r>
    </w:p>
    <w:p>
      <w:pPr>
        <w:pStyle w:val="Normal"/>
        <w:ind w:firstLine="540"/>
        <w:jc w:val="both"/>
        <w:rPr>
          <w:sz w:val="28"/>
          <w:szCs w:val="28"/>
        </w:rPr>
      </w:pPr>
      <w:r>
        <w:rPr>
          <w:sz w:val="28"/>
          <w:szCs w:val="28"/>
        </w:rPr>
        <w:t xml:space="preserve">  </w:t>
      </w:r>
      <w:r>
        <w:rPr>
          <w:sz w:val="28"/>
          <w:szCs w:val="28"/>
        </w:rPr>
        <w:t>Заседание комиссии проводится в соответствии с Положением                        о комиссии по подготовке проекта правил землепользования и застройки города Курска и иной градостроительной документации.</w:t>
      </w:r>
    </w:p>
    <w:p>
      <w:pPr>
        <w:pStyle w:val="Normal"/>
        <w:ind w:firstLine="708"/>
        <w:jc w:val="both"/>
        <w:rPr>
          <w:sz w:val="28"/>
          <w:szCs w:val="28"/>
        </w:rPr>
      </w:pPr>
      <w:r>
        <w:rPr>
          <w:sz w:val="28"/>
          <w:szCs w:val="28"/>
        </w:rPr>
        <w:t>Решение комиссии оформляется протоколом, который подписывается всеми членами комиссии.</w:t>
      </w:r>
    </w:p>
    <w:p>
      <w:pPr>
        <w:pStyle w:val="Normal"/>
        <w:ind w:firstLine="540"/>
        <w:jc w:val="both"/>
        <w:rPr>
          <w:rFonts w:eastAsia="Calibri"/>
          <w:sz w:val="28"/>
          <w:szCs w:val="28"/>
          <w:lang w:eastAsia="en-US"/>
        </w:rPr>
      </w:pPr>
      <w:r>
        <w:rPr>
          <w:sz w:val="28"/>
          <w:szCs w:val="28"/>
        </w:rPr>
        <w:t>3.4.3.</w:t>
      </w:r>
      <w:r>
        <w:rPr>
          <w:rFonts w:eastAsia="Calibri"/>
          <w:sz w:val="28"/>
          <w:szCs w:val="28"/>
          <w:lang w:eastAsia="en-US"/>
        </w:rPr>
        <w:t xml:space="preserve"> </w:t>
      </w:r>
      <w:r>
        <w:rPr>
          <w:sz w:val="28"/>
          <w:szCs w:val="28"/>
        </w:rPr>
        <w:t>Критерием принятия решения: наличие либо отсутствие оснований для отказа в предоставлении муниципальной услуги, установленных в пункте 2.10.2. настоящего административного регламента.</w:t>
      </w:r>
    </w:p>
    <w:p>
      <w:pPr>
        <w:pStyle w:val="Normal"/>
        <w:ind w:firstLine="540"/>
        <w:jc w:val="both"/>
        <w:rPr>
          <w:rFonts w:eastAsia="Calibri"/>
          <w:sz w:val="28"/>
          <w:szCs w:val="28"/>
          <w:lang w:eastAsia="en-US"/>
        </w:rPr>
      </w:pPr>
      <w:r>
        <w:rPr>
          <w:rFonts w:eastAsia="Calibri"/>
          <w:sz w:val="28"/>
          <w:szCs w:val="28"/>
          <w:lang w:eastAsia="en-US"/>
        </w:rPr>
        <w:t>3.4.4. Результатом административной процедуры является подписанный протокол с отражением рекомендаций Главе города Курска и информацией                       о проверке на соответствие требованиям части 3 статьи 37 Градостроительного кодекса Российской Федерации.</w:t>
      </w:r>
    </w:p>
    <w:p>
      <w:pPr>
        <w:pStyle w:val="Normal"/>
        <w:ind w:firstLine="540"/>
        <w:jc w:val="both"/>
        <w:rPr>
          <w:rFonts w:eastAsia="Calibri"/>
          <w:sz w:val="28"/>
          <w:szCs w:val="28"/>
          <w:lang w:eastAsia="en-US"/>
        </w:rPr>
      </w:pPr>
      <w:r>
        <w:rPr>
          <w:rFonts w:eastAsia="Calibri"/>
          <w:sz w:val="28"/>
          <w:szCs w:val="28"/>
          <w:lang w:eastAsia="en-US"/>
        </w:rPr>
        <w:t xml:space="preserve">3.4.5. Способ фиксации результата – подписанный протокол                                          в письменном виде. </w:t>
      </w:r>
    </w:p>
    <w:p>
      <w:pPr>
        <w:pStyle w:val="Normal"/>
        <w:jc w:val="both"/>
        <w:rPr>
          <w:color w:val="FF0000"/>
          <w:sz w:val="28"/>
          <w:szCs w:val="28"/>
        </w:rPr>
      </w:pPr>
      <w:r>
        <w:rPr>
          <w:rFonts w:eastAsia="Calibri"/>
          <w:sz w:val="28"/>
          <w:szCs w:val="28"/>
          <w:lang w:eastAsia="en-US"/>
        </w:rPr>
        <w:t xml:space="preserve">       </w:t>
      </w:r>
      <w:r>
        <w:rPr>
          <w:rFonts w:eastAsia="Calibri"/>
          <w:sz w:val="28"/>
          <w:szCs w:val="28"/>
          <w:lang w:eastAsia="en-US"/>
        </w:rPr>
        <w:t>3.4.6. Максимальный срок выполнения административной процедуры –  1 рабочий день.</w:t>
      </w:r>
    </w:p>
    <w:p>
      <w:pPr>
        <w:pStyle w:val="Normal"/>
        <w:ind w:firstLine="708"/>
        <w:jc w:val="both"/>
        <w:rPr>
          <w:sz w:val="28"/>
          <w:szCs w:val="28"/>
        </w:rPr>
      </w:pPr>
      <w:r>
        <w:rPr>
          <w:sz w:val="28"/>
          <w:szCs w:val="28"/>
        </w:rPr>
      </w:r>
    </w:p>
    <w:p>
      <w:pPr>
        <w:pStyle w:val="Normal"/>
        <w:ind w:firstLine="708"/>
        <w:jc w:val="center"/>
        <w:rPr>
          <w:b/>
          <w:b/>
          <w:sz w:val="28"/>
          <w:szCs w:val="28"/>
        </w:rPr>
      </w:pPr>
      <w:r>
        <w:rPr>
          <w:b/>
          <w:sz w:val="28"/>
          <w:szCs w:val="28"/>
        </w:rPr>
        <w:t>3.5. Подготовка распоряжения Главы города Курска о проведении публичных слушаний по проекту решения о предоставлении</w:t>
      </w:r>
      <w:r>
        <w:rPr>
          <w:sz w:val="28"/>
          <w:szCs w:val="28"/>
        </w:rPr>
        <w:t xml:space="preserve"> </w:t>
      </w:r>
      <w:r>
        <w:rPr>
          <w:b/>
          <w:sz w:val="28"/>
          <w:szCs w:val="28"/>
        </w:rPr>
        <w:t>разрешения                            на</w:t>
      </w:r>
      <w:r>
        <w:rPr>
          <w:b/>
          <w:bCs/>
          <w:sz w:val="28"/>
          <w:szCs w:val="28"/>
        </w:rPr>
        <w:t xml:space="preserve"> условно разрешенный вид использования земельного участка </w:t>
      </w:r>
      <w:r>
        <w:rPr>
          <w:b/>
          <w:sz w:val="28"/>
          <w:szCs w:val="28"/>
        </w:rPr>
        <w:t>или объекта капитального строительства. Публикация оповещения о начале</w:t>
      </w:r>
      <w:r>
        <w:rPr>
          <w:rFonts w:cs="Arial" w:ascii="Arial" w:hAnsi="Arial"/>
          <w:sz w:val="20"/>
          <w:szCs w:val="20"/>
        </w:rPr>
        <w:t xml:space="preserve"> </w:t>
      </w:r>
      <w:r>
        <w:rPr>
          <w:b/>
          <w:sz w:val="28"/>
          <w:szCs w:val="28"/>
        </w:rPr>
        <w:t>публичных слушаний</w:t>
      </w:r>
    </w:p>
    <w:p>
      <w:pPr>
        <w:pStyle w:val="Normal"/>
        <w:ind w:firstLine="708"/>
        <w:jc w:val="center"/>
        <w:rPr>
          <w:sz w:val="28"/>
          <w:szCs w:val="28"/>
        </w:rPr>
      </w:pPr>
      <w:r>
        <w:rPr>
          <w:sz w:val="28"/>
          <w:szCs w:val="28"/>
        </w:rPr>
      </w:r>
    </w:p>
    <w:p>
      <w:pPr>
        <w:pStyle w:val="Normal"/>
        <w:ind w:firstLine="708"/>
        <w:jc w:val="both"/>
        <w:rPr>
          <w:sz w:val="28"/>
          <w:szCs w:val="28"/>
        </w:rPr>
      </w:pPr>
      <w:r>
        <w:rPr>
          <w:sz w:val="28"/>
          <w:szCs w:val="28"/>
        </w:rPr>
        <w:t>3.5.1. Основанием для начала административной процедуры является получение протокола заседания комиссии.</w:t>
      </w:r>
    </w:p>
    <w:p>
      <w:pPr>
        <w:pStyle w:val="Normal"/>
        <w:ind w:firstLine="708"/>
        <w:jc w:val="both"/>
        <w:rPr>
          <w:sz w:val="28"/>
          <w:szCs w:val="28"/>
        </w:rPr>
      </w:pPr>
      <w:r>
        <w:rPr>
          <w:sz w:val="28"/>
          <w:szCs w:val="28"/>
        </w:rPr>
        <w:t>3.5.2. Специалист осуществляет подготовку:</w:t>
      </w:r>
    </w:p>
    <w:p>
      <w:pPr>
        <w:pStyle w:val="Normal"/>
        <w:ind w:firstLine="540"/>
        <w:jc w:val="both"/>
        <w:rPr>
          <w:sz w:val="28"/>
          <w:szCs w:val="28"/>
        </w:rPr>
      </w:pPr>
      <w:r>
        <w:rPr>
          <w:sz w:val="28"/>
          <w:szCs w:val="28"/>
        </w:rPr>
        <w:t xml:space="preserve">  </w:t>
      </w:r>
      <w:r>
        <w:rPr>
          <w:sz w:val="28"/>
          <w:szCs w:val="28"/>
        </w:rPr>
        <w:t>проекта распоряжения Главы города Курска о проведении публичных слушаний по</w:t>
      </w:r>
      <w:r>
        <w:rPr>
          <w:b/>
          <w:sz w:val="28"/>
          <w:szCs w:val="28"/>
        </w:rPr>
        <w:t xml:space="preserve"> </w:t>
      </w:r>
      <w:r>
        <w:rPr>
          <w:sz w:val="28"/>
          <w:szCs w:val="28"/>
        </w:rPr>
        <w:t>проекту решения о предоставлении разрешения на  условно разрешенный вид использования земельного участка или объекта капитального строительства, с указанием информации о предмете публичных слушаний и перечне информационных материалов к проекту, о порядке                          и сроках проведения публичных слушаний, о сроках проведения экспозиции, о днях и часах, в которые возможно посещение указанной экспозиции,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 обеспечивает его согласование и направляет Главе города Курска для подписания;</w:t>
      </w:r>
    </w:p>
    <w:p>
      <w:pPr>
        <w:pStyle w:val="Normal"/>
        <w:ind w:firstLine="540"/>
        <w:jc w:val="both"/>
        <w:rPr>
          <w:sz w:val="28"/>
          <w:szCs w:val="28"/>
        </w:rPr>
      </w:pPr>
      <w:r>
        <w:rPr>
          <w:sz w:val="28"/>
          <w:szCs w:val="28"/>
        </w:rPr>
        <w:t xml:space="preserve"> </w:t>
      </w:r>
      <w:r>
        <w:rPr>
          <w:sz w:val="28"/>
          <w:szCs w:val="28"/>
        </w:rPr>
        <w:t xml:space="preserve">оповещения о начале публичных слушаний. </w:t>
      </w:r>
    </w:p>
    <w:p>
      <w:pPr>
        <w:pStyle w:val="Normal"/>
        <w:jc w:val="both"/>
        <w:rPr>
          <w:sz w:val="28"/>
          <w:szCs w:val="28"/>
        </w:rPr>
      </w:pPr>
      <w:r>
        <w:rPr>
          <w:sz w:val="28"/>
          <w:szCs w:val="28"/>
        </w:rPr>
        <w:t xml:space="preserve">        </w:t>
      </w:r>
      <w:r>
        <w:rPr>
          <w:sz w:val="28"/>
          <w:szCs w:val="28"/>
        </w:rPr>
        <w:t>Специалист обеспечивает:</w:t>
      </w:r>
    </w:p>
    <w:p>
      <w:pPr>
        <w:pStyle w:val="Normal"/>
        <w:jc w:val="both"/>
        <w:rPr>
          <w:sz w:val="28"/>
          <w:szCs w:val="28"/>
        </w:rPr>
      </w:pPr>
      <w:r>
        <w:rPr>
          <w:sz w:val="28"/>
          <w:szCs w:val="28"/>
        </w:rPr>
        <w:t xml:space="preserve">        </w:t>
      </w:r>
      <w:r>
        <w:rPr>
          <w:sz w:val="28"/>
          <w:szCs w:val="28"/>
        </w:rPr>
        <w:t xml:space="preserve">опубликование распоряжения Главы города Курска о проведении публичных слушаний в порядке, установленном для официального опубликования муниципальных правовых актов (газета «Городские известия»), и размещение на официальном сайте Администрации города Курска в информационно-телекоммуникационной сети «Интернет»;  </w:t>
      </w:r>
    </w:p>
    <w:p>
      <w:pPr>
        <w:pStyle w:val="Normal"/>
        <w:jc w:val="both"/>
        <w:rPr>
          <w:sz w:val="28"/>
          <w:szCs w:val="28"/>
        </w:rPr>
      </w:pPr>
      <w:r>
        <w:rPr>
          <w:sz w:val="28"/>
          <w:szCs w:val="28"/>
        </w:rPr>
        <w:t xml:space="preserve">       </w:t>
      </w:r>
      <w:r>
        <w:rPr>
          <w:sz w:val="28"/>
          <w:szCs w:val="28"/>
        </w:rPr>
        <w:t>опубликование оповещения о начале публичных слушаний в порядке, установленном для официального опубликования муниципальных правовых актов (газета «Городские известия»), и размещение его на официальном сайте Администрации города Курска в информационно-телекоммуникационной сети «Интернет»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а также распространяет его на информационном стенде, оборудованном около  или                  на здании организатора публичных слушаний;</w:t>
      </w:r>
    </w:p>
    <w:p>
      <w:pPr>
        <w:pStyle w:val="Normal"/>
        <w:ind w:firstLine="708"/>
        <w:jc w:val="both"/>
        <w:rPr>
          <w:sz w:val="28"/>
          <w:szCs w:val="28"/>
        </w:rPr>
      </w:pPr>
      <w:r>
        <w:rPr>
          <w:sz w:val="28"/>
          <w:szCs w:val="28"/>
        </w:rPr>
        <w:t>размещение проекта, подлежащего рассмотрению на публичных слушаниях, и информационных материалов к нему на официальном сайте Администрации города Курска в информационно-телекоммуникационной сети «Интернет» и открытие экспозиции такого проекта.</w:t>
      </w:r>
    </w:p>
    <w:p>
      <w:pPr>
        <w:pStyle w:val="Normal"/>
        <w:ind w:firstLine="708"/>
        <w:jc w:val="both"/>
        <w:rPr>
          <w:sz w:val="28"/>
          <w:szCs w:val="28"/>
        </w:rPr>
      </w:pPr>
      <w:r>
        <w:rPr>
          <w:sz w:val="28"/>
          <w:szCs w:val="28"/>
        </w:rPr>
        <w:t>Специалист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по форме, установленной</w:t>
      </w:r>
      <w:r>
        <w:rPr/>
        <w:t xml:space="preserve"> </w:t>
      </w:r>
      <w:r>
        <w:rPr>
          <w:sz w:val="28"/>
          <w:szCs w:val="28"/>
        </w:rPr>
        <w:t xml:space="preserve">нормативным правовым актом органа местного самоуправления, регулирующим порядок организации                           и проведения публичных слушаний по вопросам градостроительной деятельности на территории города Курска.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pPr>
        <w:pStyle w:val="Normal"/>
        <w:ind w:firstLine="540"/>
        <w:jc w:val="both"/>
        <w:rPr>
          <w:sz w:val="28"/>
          <w:szCs w:val="28"/>
        </w:rPr>
      </w:pPr>
      <w:r>
        <w:rPr>
          <w:sz w:val="28"/>
          <w:szCs w:val="28"/>
        </w:rPr>
        <w:t xml:space="preserve">3.5.3.  Критерием принятия решения: обращение заявителя и протокол заседания комиссии о рассмотрении на публичных слушаниях проекта решения о предоставлении разрешения на условно разрешенный вид использования земельного участка или объекта капитального строительства. </w:t>
      </w:r>
    </w:p>
    <w:p>
      <w:pPr>
        <w:pStyle w:val="Normal"/>
        <w:jc w:val="both"/>
        <w:rPr>
          <w:sz w:val="28"/>
          <w:szCs w:val="28"/>
        </w:rPr>
      </w:pPr>
      <w:r>
        <w:rPr>
          <w:rFonts w:eastAsia="Calibri"/>
          <w:sz w:val="28"/>
          <w:szCs w:val="28"/>
          <w:lang w:eastAsia="en-US"/>
        </w:rPr>
        <w:t xml:space="preserve">        </w:t>
      </w:r>
      <w:r>
        <w:rPr>
          <w:rFonts w:eastAsia="Calibri"/>
          <w:sz w:val="28"/>
          <w:szCs w:val="28"/>
          <w:lang w:eastAsia="en-US"/>
        </w:rPr>
        <w:t xml:space="preserve">3.5.4.  Результатом административной процедуры является </w:t>
      </w:r>
      <w:r>
        <w:rPr>
          <w:sz w:val="28"/>
          <w:szCs w:val="28"/>
        </w:rPr>
        <w:t>публикация оповещения о начале публичных слушаний (его распространение                                       на информационном стенде) и распоряжения Главы города Курска                                       о проведении публичных слушаний в газете «Городские известия»                                      и размещение их и проекта, подлежащего рассмотрению на публичных слушаниях на официальном сайте Администрации города Курска                                         в информационно-телекоммуникационной сети «Интернет», размещение оповещения на информационных стендах, открытие экспозиции такого проекта и отправка сообщений о проведении публичных слушаний заинтересованным лицам.</w:t>
      </w:r>
    </w:p>
    <w:p>
      <w:pPr>
        <w:pStyle w:val="Normal"/>
        <w:ind w:firstLine="540"/>
        <w:jc w:val="both"/>
        <w:rPr>
          <w:rFonts w:eastAsia="Calibri"/>
          <w:sz w:val="28"/>
          <w:szCs w:val="28"/>
          <w:lang w:eastAsia="en-US"/>
        </w:rPr>
      </w:pPr>
      <w:r>
        <w:rPr>
          <w:rFonts w:eastAsia="Calibri"/>
          <w:sz w:val="28"/>
          <w:szCs w:val="28"/>
          <w:lang w:eastAsia="en-US"/>
        </w:rPr>
        <w:t xml:space="preserve">3.5.5. Способ фиксации результата в газете «Городские известия»                                и </w:t>
      </w:r>
      <w:r>
        <w:rPr>
          <w:sz w:val="28"/>
          <w:szCs w:val="28"/>
        </w:rPr>
        <w:t>на официальном сайте Администрации города Курска в информационно-телекоммуникационной сети «Интернет», наличие оповещения                                          на информационных стенда.</w:t>
      </w:r>
      <w:r>
        <w:rPr>
          <w:rFonts w:eastAsia="Calibri"/>
          <w:sz w:val="28"/>
          <w:szCs w:val="28"/>
          <w:lang w:eastAsia="en-US"/>
        </w:rPr>
        <w:t xml:space="preserve"> </w:t>
      </w:r>
    </w:p>
    <w:p>
      <w:pPr>
        <w:pStyle w:val="Normal"/>
        <w:jc w:val="both"/>
        <w:rPr>
          <w:sz w:val="28"/>
          <w:szCs w:val="28"/>
        </w:rPr>
      </w:pPr>
      <w:r>
        <w:rPr>
          <w:rFonts w:eastAsia="Calibri"/>
          <w:sz w:val="28"/>
          <w:szCs w:val="28"/>
          <w:lang w:eastAsia="en-US"/>
        </w:rPr>
        <w:t xml:space="preserve">       </w:t>
      </w:r>
      <w:r>
        <w:rPr>
          <w:rFonts w:eastAsia="Calibri"/>
          <w:sz w:val="28"/>
          <w:szCs w:val="28"/>
          <w:lang w:eastAsia="en-US"/>
        </w:rPr>
        <w:t>3.5.6.  Максимальный срок выполнения административной процедуры –               7 рабочих дней.</w:t>
      </w:r>
    </w:p>
    <w:p>
      <w:pPr>
        <w:pStyle w:val="Normal"/>
        <w:ind w:firstLine="708"/>
        <w:jc w:val="both"/>
        <w:rPr>
          <w:sz w:val="28"/>
          <w:szCs w:val="28"/>
        </w:rPr>
      </w:pPr>
      <w:r>
        <w:rPr>
          <w:sz w:val="28"/>
          <w:szCs w:val="28"/>
        </w:rPr>
      </w:r>
    </w:p>
    <w:p>
      <w:pPr>
        <w:pStyle w:val="Normal"/>
        <w:jc w:val="center"/>
        <w:rPr>
          <w:b/>
          <w:b/>
          <w:sz w:val="28"/>
          <w:szCs w:val="28"/>
        </w:rPr>
      </w:pPr>
      <w:r>
        <w:rPr>
          <w:b/>
          <w:sz w:val="28"/>
          <w:szCs w:val="28"/>
        </w:rPr>
        <w:t>3.6.  Извещение членов комиссии о проведении публичных слушаний</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t xml:space="preserve">3.6.1. Основанием для начала административной процедуры является наличие у специалиста необходимого комплекта документов, предусмотренных пунктами 2.6.2. и 2.7.1. настоящего административного регламента. </w:t>
      </w:r>
    </w:p>
    <w:p>
      <w:pPr>
        <w:pStyle w:val="Normal"/>
        <w:ind w:firstLine="708"/>
        <w:jc w:val="both"/>
        <w:rPr>
          <w:sz w:val="28"/>
          <w:szCs w:val="28"/>
        </w:rPr>
      </w:pPr>
      <w:r>
        <w:rPr>
          <w:sz w:val="28"/>
          <w:szCs w:val="28"/>
        </w:rPr>
        <w:t>Специалист осуществляет подготовку материалов для проведения публичных слушаний, извещает членов комиссии о дате публичных слушаний.</w:t>
      </w:r>
    </w:p>
    <w:p>
      <w:pPr>
        <w:pStyle w:val="Normal"/>
        <w:ind w:firstLine="708"/>
        <w:jc w:val="both"/>
        <w:rPr>
          <w:sz w:val="28"/>
          <w:szCs w:val="28"/>
        </w:rPr>
      </w:pPr>
      <w:r>
        <w:rPr>
          <w:sz w:val="28"/>
          <w:szCs w:val="28"/>
        </w:rPr>
        <w:t>3.6.2. Критерием принятия решения: наличие комплекта документов, предусмотренных пунктами 2.6.2. и 2.7.1. настоящего административного регламента.</w:t>
      </w:r>
    </w:p>
    <w:p>
      <w:pPr>
        <w:pStyle w:val="Normal"/>
        <w:ind w:firstLine="708"/>
        <w:jc w:val="both"/>
        <w:rPr>
          <w:sz w:val="28"/>
          <w:szCs w:val="28"/>
        </w:rPr>
      </w:pPr>
      <w:r>
        <w:rPr>
          <w:sz w:val="28"/>
          <w:szCs w:val="28"/>
        </w:rPr>
        <w:t xml:space="preserve">3.6.3. Результат административной процедуры – направление телефонограммы извещения членам комиссии о дате проведения публичных слушаний. </w:t>
      </w:r>
    </w:p>
    <w:p>
      <w:pPr>
        <w:pStyle w:val="Normal"/>
        <w:ind w:firstLine="708"/>
        <w:jc w:val="both"/>
        <w:rPr>
          <w:sz w:val="28"/>
          <w:szCs w:val="28"/>
        </w:rPr>
      </w:pPr>
      <w:r>
        <w:rPr>
          <w:sz w:val="28"/>
          <w:szCs w:val="28"/>
        </w:rPr>
        <w:t xml:space="preserve">3.6.4. Способ фиксации результата – извещения членов комиссии о дате проведения публичных слушаний телефонограммой. </w:t>
      </w:r>
    </w:p>
    <w:p>
      <w:pPr>
        <w:pStyle w:val="Normal"/>
        <w:ind w:firstLine="708"/>
        <w:jc w:val="both"/>
        <w:rPr>
          <w:sz w:val="28"/>
          <w:szCs w:val="28"/>
        </w:rPr>
      </w:pPr>
      <w:r>
        <w:rPr>
          <w:sz w:val="28"/>
          <w:szCs w:val="28"/>
        </w:rPr>
        <w:t>3.6.5. Максимальный срок выполнения административной процедуры – 5 рабочих дней.</w:t>
      </w:r>
    </w:p>
    <w:p>
      <w:pPr>
        <w:pStyle w:val="Normal"/>
        <w:numPr>
          <w:ilvl w:val="0"/>
          <w:numId w:val="0"/>
        </w:numPr>
        <w:ind w:firstLine="540"/>
        <w:jc w:val="center"/>
        <w:outlineLvl w:val="0"/>
        <w:rPr>
          <w:b/>
          <w:b/>
          <w:sz w:val="28"/>
          <w:szCs w:val="28"/>
        </w:rPr>
      </w:pPr>
      <w:r>
        <w:rPr>
          <w:b/>
          <w:sz w:val="28"/>
          <w:szCs w:val="28"/>
        </w:rPr>
      </w:r>
    </w:p>
    <w:p>
      <w:pPr>
        <w:pStyle w:val="Normal"/>
        <w:numPr>
          <w:ilvl w:val="0"/>
          <w:numId w:val="0"/>
        </w:numPr>
        <w:ind w:firstLine="540"/>
        <w:jc w:val="center"/>
        <w:outlineLvl w:val="0"/>
        <w:rPr>
          <w:b/>
          <w:b/>
          <w:sz w:val="28"/>
          <w:szCs w:val="28"/>
        </w:rPr>
      </w:pPr>
      <w:r>
        <w:rPr>
          <w:b/>
          <w:sz w:val="28"/>
          <w:szCs w:val="28"/>
        </w:rPr>
        <w:t>3.7. Проведение публичных слушаний по проекту решения</w:t>
      </w:r>
      <w:r>
        <w:rPr>
          <w:rFonts w:cs="Arial" w:ascii="Arial" w:hAnsi="Arial"/>
          <w:b/>
          <w:sz w:val="20"/>
          <w:szCs w:val="20"/>
        </w:rPr>
        <w:t xml:space="preserve">                                    </w:t>
      </w:r>
      <w:r>
        <w:rPr>
          <w:b/>
          <w:sz w:val="28"/>
          <w:szCs w:val="28"/>
        </w:rPr>
        <w:t xml:space="preserve">о предоставлении разрешения на </w:t>
      </w:r>
      <w:r>
        <w:rPr>
          <w:b/>
          <w:bCs/>
          <w:sz w:val="28"/>
          <w:szCs w:val="28"/>
        </w:rPr>
        <w:t>условно разрешенный вид    использования земельного участка</w:t>
      </w:r>
      <w:r>
        <w:rPr>
          <w:b/>
          <w:sz w:val="28"/>
          <w:szCs w:val="28"/>
        </w:rPr>
        <w:t xml:space="preserve"> или объекта капитального строительства, подготовка заключения о результатах публичных слушаний, подготовка рекомендаций Главе города Курска,  публикация заключения о результатах публичных слушаний.</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t>3.7.1. Основанием для начала административной процедуры является публикация оповещения о начале публичных слушаний и распоряжения Главы города Курска о проведении публичных слушаний в газете «Городские известия» и размещение на официальном сайте Администрации города Курска в информационно-телекоммуникационной сети «Интернет».</w:t>
      </w:r>
    </w:p>
    <w:p>
      <w:pPr>
        <w:pStyle w:val="Normal"/>
        <w:ind w:firstLine="708"/>
        <w:jc w:val="both"/>
        <w:rPr>
          <w:sz w:val="28"/>
          <w:szCs w:val="28"/>
        </w:rPr>
      </w:pPr>
      <w:r>
        <w:rPr>
          <w:sz w:val="28"/>
          <w:szCs w:val="28"/>
        </w:rPr>
        <w:t>3.7.2. Проведение публичных слушаний осуществляется в порядке, определенном нормативными правовыми актами Курского городского Собрания с учетом положений статьи 39 Градостроительного кодекса Российской Федерации.</w:t>
      </w:r>
    </w:p>
    <w:p>
      <w:pPr>
        <w:pStyle w:val="Normal"/>
        <w:ind w:firstLine="708"/>
        <w:jc w:val="both"/>
        <w:rPr>
          <w:sz w:val="28"/>
          <w:szCs w:val="28"/>
        </w:rPr>
      </w:pPr>
      <w:r>
        <w:rPr>
          <w:sz w:val="28"/>
          <w:szCs w:val="28"/>
        </w:rPr>
        <w:t>В ходе исполнения административной процедуры комиссия:</w:t>
      </w:r>
    </w:p>
    <w:p>
      <w:pPr>
        <w:pStyle w:val="Normal"/>
        <w:jc w:val="both"/>
        <w:rPr>
          <w:sz w:val="28"/>
          <w:szCs w:val="28"/>
        </w:rPr>
      </w:pPr>
      <w:r>
        <w:rPr>
          <w:sz w:val="28"/>
          <w:szCs w:val="28"/>
        </w:rPr>
        <w:t xml:space="preserve">         </w:t>
      </w:r>
      <w:r>
        <w:rPr>
          <w:sz w:val="28"/>
          <w:szCs w:val="28"/>
        </w:rPr>
        <w:t xml:space="preserve">содействует участникам публичных слушаний в получении информации, необходимой им для подготовки предложений и замечаний по предмету публичных слушаний; </w:t>
      </w:r>
    </w:p>
    <w:p>
      <w:pPr>
        <w:pStyle w:val="Normal"/>
        <w:jc w:val="both"/>
        <w:rPr>
          <w:sz w:val="28"/>
          <w:szCs w:val="28"/>
        </w:rPr>
      </w:pPr>
      <w:r>
        <w:rPr>
          <w:sz w:val="28"/>
          <w:szCs w:val="28"/>
        </w:rPr>
        <w:t xml:space="preserve">          </w:t>
      </w:r>
      <w:r>
        <w:rPr>
          <w:sz w:val="28"/>
          <w:szCs w:val="28"/>
        </w:rPr>
        <w:t xml:space="preserve">обеспечивает ведение протокола публичных слушаний; </w:t>
      </w:r>
    </w:p>
    <w:p>
      <w:pPr>
        <w:pStyle w:val="Normal"/>
        <w:jc w:val="both"/>
        <w:rPr>
          <w:sz w:val="28"/>
          <w:szCs w:val="28"/>
        </w:rPr>
      </w:pPr>
      <w:r>
        <w:rPr>
          <w:sz w:val="28"/>
          <w:szCs w:val="28"/>
        </w:rPr>
        <w:t xml:space="preserve">          </w:t>
      </w:r>
      <w:r>
        <w:rPr>
          <w:sz w:val="28"/>
          <w:szCs w:val="28"/>
        </w:rPr>
        <w:t xml:space="preserve">определяет докладчиков (содокладчиков) во время проведения непосредственного обсуждения с общественностью; </w:t>
      </w:r>
    </w:p>
    <w:p>
      <w:pPr>
        <w:pStyle w:val="Normal"/>
        <w:jc w:val="both"/>
        <w:rPr>
          <w:sz w:val="28"/>
          <w:szCs w:val="28"/>
        </w:rPr>
      </w:pPr>
      <w:r>
        <w:rPr>
          <w:sz w:val="28"/>
          <w:szCs w:val="28"/>
        </w:rPr>
        <w:t xml:space="preserve">          </w:t>
      </w:r>
      <w:r>
        <w:rPr>
          <w:sz w:val="28"/>
          <w:szCs w:val="28"/>
        </w:rPr>
        <w:t xml:space="preserve">организует регистрацию участников собрания публичных слушаний; </w:t>
      </w:r>
    </w:p>
    <w:p>
      <w:pPr>
        <w:pStyle w:val="Normal"/>
        <w:jc w:val="both"/>
        <w:rPr>
          <w:sz w:val="28"/>
          <w:szCs w:val="28"/>
        </w:rPr>
      </w:pPr>
      <w:r>
        <w:rPr>
          <w:sz w:val="28"/>
          <w:szCs w:val="28"/>
        </w:rPr>
        <w:t xml:space="preserve">          </w:t>
      </w:r>
      <w:r>
        <w:rPr>
          <w:sz w:val="28"/>
          <w:szCs w:val="28"/>
        </w:rPr>
        <w:t>предлагает регламент проведения собрания участников публичных слушаний;</w:t>
      </w:r>
    </w:p>
    <w:p>
      <w:pPr>
        <w:pStyle w:val="Normal"/>
        <w:jc w:val="both"/>
        <w:rPr>
          <w:sz w:val="28"/>
          <w:szCs w:val="28"/>
        </w:rPr>
      </w:pPr>
      <w:r>
        <w:rPr>
          <w:sz w:val="28"/>
          <w:szCs w:val="28"/>
        </w:rPr>
        <w:t xml:space="preserve">          </w:t>
      </w:r>
      <w:r>
        <w:rPr>
          <w:sz w:val="28"/>
          <w:szCs w:val="28"/>
        </w:rPr>
        <w:t xml:space="preserve">анализирует все поступившие предложения и замечания по предмету публичных слушаний; </w:t>
      </w:r>
    </w:p>
    <w:p>
      <w:pPr>
        <w:pStyle w:val="Normal"/>
        <w:jc w:val="both"/>
        <w:rPr>
          <w:sz w:val="28"/>
          <w:szCs w:val="28"/>
        </w:rPr>
      </w:pPr>
      <w:r>
        <w:rPr>
          <w:sz w:val="28"/>
          <w:szCs w:val="28"/>
        </w:rPr>
        <w:t xml:space="preserve">          </w:t>
      </w:r>
      <w:r>
        <w:rPr>
          <w:sz w:val="28"/>
          <w:szCs w:val="28"/>
        </w:rPr>
        <w:t>подготавливает аргументированные рекомендации о целесообразности или нецелесообразности учета внесенных участниками публичных слушаний предложений и замечаний;</w:t>
      </w:r>
    </w:p>
    <w:p>
      <w:pPr>
        <w:pStyle w:val="Normal"/>
        <w:jc w:val="both"/>
        <w:rPr>
          <w:rFonts w:eastAsia="Calibri" w:eastAsiaTheme="minorHAnsi"/>
          <w:sz w:val="28"/>
          <w:szCs w:val="28"/>
          <w:lang w:eastAsia="en-US"/>
        </w:rPr>
      </w:pPr>
      <w:r>
        <w:rPr>
          <w:sz w:val="28"/>
          <w:szCs w:val="28"/>
        </w:rPr>
        <w:t xml:space="preserve">          </w:t>
      </w:r>
      <w:r>
        <w:rPr>
          <w:sz w:val="28"/>
          <w:szCs w:val="28"/>
        </w:rPr>
        <w:t xml:space="preserve">принимает решение о признании публичных слушаний несостоявшимися при прекращении непосредственного обсуждения                               на основании </w:t>
      </w:r>
      <w:hyperlink r:id="rId26">
        <w:r>
          <w:rPr>
            <w:sz w:val="28"/>
            <w:szCs w:val="28"/>
          </w:rPr>
          <w:t>абзацев 10-13 пункта 5.2</w:t>
        </w:r>
      </w:hyperlink>
      <w:r>
        <w:rPr>
          <w:sz w:val="28"/>
          <w:szCs w:val="28"/>
        </w:rPr>
        <w:t xml:space="preserve"> Положения о порядке организации                  и проведения публичных слушаний по вопросам градостроительной деятельности на территории города Курске, утвержденным </w:t>
      </w:r>
      <w:r>
        <w:rPr>
          <w:rFonts w:eastAsia="Calibri" w:eastAsiaTheme="minorHAnsi"/>
          <w:sz w:val="28"/>
          <w:szCs w:val="28"/>
          <w:lang w:eastAsia="en-US"/>
        </w:rPr>
        <w:t>решением Курского городского Собрания от 15.08.2017 № 226-5-РС</w:t>
      </w:r>
      <w:r>
        <w:rPr>
          <w:sz w:val="28"/>
          <w:szCs w:val="28"/>
        </w:rPr>
        <w:t>;</w:t>
      </w:r>
    </w:p>
    <w:p>
      <w:pPr>
        <w:pStyle w:val="Normal"/>
        <w:jc w:val="both"/>
        <w:rPr>
          <w:sz w:val="28"/>
          <w:szCs w:val="28"/>
        </w:rPr>
      </w:pPr>
      <w:r>
        <w:rPr>
          <w:sz w:val="28"/>
          <w:szCs w:val="28"/>
        </w:rPr>
        <w:t xml:space="preserve">          </w:t>
      </w:r>
      <w:r>
        <w:rPr>
          <w:sz w:val="28"/>
          <w:szCs w:val="28"/>
        </w:rPr>
        <w:t>подготавливает выводы по результатам публичных слушаний;</w:t>
      </w:r>
    </w:p>
    <w:p>
      <w:pPr>
        <w:pStyle w:val="Normal"/>
        <w:jc w:val="both"/>
        <w:rPr>
          <w:sz w:val="28"/>
          <w:szCs w:val="28"/>
        </w:rPr>
      </w:pPr>
      <w:r>
        <w:rPr>
          <w:sz w:val="28"/>
          <w:szCs w:val="28"/>
        </w:rPr>
        <w:t xml:space="preserve">          </w:t>
      </w:r>
      <w:r>
        <w:rPr>
          <w:sz w:val="28"/>
          <w:szCs w:val="28"/>
        </w:rPr>
        <w:t xml:space="preserve">обеспечивает подготовку и опубликование заключения о результатах публичных слушаний; </w:t>
      </w:r>
    </w:p>
    <w:p>
      <w:pPr>
        <w:pStyle w:val="Normal"/>
        <w:jc w:val="both"/>
        <w:rPr>
          <w:sz w:val="28"/>
          <w:szCs w:val="28"/>
        </w:rPr>
      </w:pPr>
      <w:r>
        <w:rPr>
          <w:sz w:val="28"/>
          <w:szCs w:val="28"/>
        </w:rPr>
        <w:t xml:space="preserve">          </w:t>
      </w:r>
      <w:r>
        <w:rPr>
          <w:sz w:val="28"/>
          <w:szCs w:val="28"/>
        </w:rPr>
        <w:t>решает иные вопросы организации и проведения публичных слушаний.</w:t>
      </w:r>
    </w:p>
    <w:p>
      <w:pPr>
        <w:pStyle w:val="Normal"/>
        <w:ind w:firstLine="708"/>
        <w:jc w:val="both"/>
        <w:rPr>
          <w:sz w:val="28"/>
          <w:szCs w:val="28"/>
        </w:rPr>
      </w:pPr>
      <w:r>
        <w:rPr>
          <w:sz w:val="28"/>
          <w:szCs w:val="28"/>
        </w:rPr>
        <w:t>Протокол публичных слушаний подписывается всеми членами комиссии, присутствующими на публичных слушаниях.</w:t>
      </w:r>
    </w:p>
    <w:p>
      <w:pPr>
        <w:pStyle w:val="Normal"/>
        <w:ind w:firstLine="708"/>
        <w:jc w:val="both"/>
        <w:rPr>
          <w:sz w:val="28"/>
          <w:szCs w:val="28"/>
        </w:rPr>
      </w:pPr>
      <w:r>
        <w:rPr>
          <w:sz w:val="28"/>
          <w:szCs w:val="28"/>
        </w:rPr>
        <w:t>Заключение о результатах публичных слушаний по проекту решения                    о предоставлении разрешения на условно разрешенный вид использования земельного участка</w:t>
      </w:r>
      <w:r>
        <w:rPr>
          <w:b/>
          <w:sz w:val="28"/>
          <w:szCs w:val="28"/>
        </w:rPr>
        <w:t xml:space="preserve"> </w:t>
      </w:r>
      <w:r>
        <w:rPr>
          <w:sz w:val="28"/>
          <w:szCs w:val="28"/>
        </w:rPr>
        <w:t>или объекта капитального строительства                                                     с аргументированными рекомендациями комиссии о целесообразности                        или нецелесообразности учета внесенных участниками публичных слушаний предложений и замечаний и выводы по результату публичных слушаний подписывается всеми членами комиссии, присутствующими на публичных слушаниях, и подлежит опубликованию в  порядке, установленном для официального опубликования муниципальных правовых актов (газета «Городские известия»), и размещается на официальном сайте Администрации города Курска в информационно-телекоммуникационной сети «Интернет».</w:t>
      </w:r>
    </w:p>
    <w:p>
      <w:pPr>
        <w:pStyle w:val="Normal"/>
        <w:ind w:firstLine="708"/>
        <w:jc w:val="both"/>
        <w:rPr>
          <w:sz w:val="28"/>
          <w:szCs w:val="28"/>
        </w:rPr>
      </w:pPr>
      <w:r>
        <w:rPr>
          <w:sz w:val="28"/>
          <w:szCs w:val="28"/>
        </w:rPr>
        <w:t xml:space="preserve"> </w:t>
      </w:r>
      <w:r>
        <w:rPr>
          <w:sz w:val="28"/>
          <w:szCs w:val="28"/>
        </w:rPr>
        <w:t>3.7.3. Специалист направляет участникам публичных слушаний, которые вносили письменно предложения и замечания, мотивированное обоснование, в котором указываются причины невозможности учета при решении соответствующего градостроительного вопроса или внесение изменений в текст проекта градостроительного документа, в течение 10 дней со дня окончания публичных слушаний.</w:t>
      </w:r>
    </w:p>
    <w:p>
      <w:pPr>
        <w:pStyle w:val="Normal"/>
        <w:ind w:firstLine="708"/>
        <w:jc w:val="both"/>
        <w:rPr>
          <w:sz w:val="28"/>
          <w:szCs w:val="28"/>
        </w:rPr>
      </w:pPr>
      <w:r>
        <w:rPr>
          <w:sz w:val="28"/>
          <w:szCs w:val="28"/>
        </w:rPr>
        <w:t xml:space="preserve">3.7.4.  Критерием принятия решения: проведение публичных слушаний              в соответствии с требованиями действующего законодательства. </w:t>
      </w:r>
    </w:p>
    <w:p>
      <w:pPr>
        <w:pStyle w:val="Normal"/>
        <w:ind w:firstLine="708"/>
        <w:jc w:val="both"/>
        <w:rPr>
          <w:sz w:val="28"/>
          <w:szCs w:val="28"/>
        </w:rPr>
      </w:pPr>
      <w:r>
        <w:rPr>
          <w:sz w:val="28"/>
          <w:szCs w:val="28"/>
        </w:rPr>
        <w:t xml:space="preserve">3.7.5. Результатом административной процедуры является опубликование заключения о результатах публичных слушаний. </w:t>
      </w:r>
    </w:p>
    <w:p>
      <w:pPr>
        <w:pStyle w:val="Normal"/>
        <w:ind w:firstLine="708"/>
        <w:jc w:val="both"/>
        <w:rPr>
          <w:sz w:val="28"/>
          <w:szCs w:val="28"/>
        </w:rPr>
      </w:pPr>
      <w:r>
        <w:rPr>
          <w:sz w:val="28"/>
          <w:szCs w:val="28"/>
        </w:rPr>
        <w:t xml:space="preserve">3.7.6. Способ фиксации результата – публикация заключения                                      о результатах публичных слушаний в газете «Городские известия»                                      и размещение  его на официальном сайте Администрации города Курска                          в информационно-телекоммуникационной сети «Интернет». </w:t>
      </w:r>
    </w:p>
    <w:p>
      <w:pPr>
        <w:pStyle w:val="Normal"/>
        <w:ind w:firstLine="708"/>
        <w:jc w:val="both"/>
        <w:rPr>
          <w:sz w:val="28"/>
          <w:szCs w:val="28"/>
        </w:rPr>
      </w:pPr>
      <w:r>
        <w:rPr>
          <w:sz w:val="28"/>
          <w:szCs w:val="28"/>
        </w:rPr>
        <w:t>3.7.7. Срок  проведения публичных слушаний с момента оповещения жителей о начале публичных слушаний (дата публикации оповещения) до дня опубликования заключения о результатах публичных слушаний составляет                 30 дней.</w:t>
      </w:r>
    </w:p>
    <w:p>
      <w:pPr>
        <w:pStyle w:val="Normal"/>
        <w:ind w:firstLine="708"/>
        <w:jc w:val="both"/>
        <w:rPr>
          <w:sz w:val="28"/>
          <w:szCs w:val="28"/>
        </w:rPr>
      </w:pPr>
      <w:r>
        <w:rPr>
          <w:sz w:val="28"/>
          <w:szCs w:val="28"/>
        </w:rPr>
      </w:r>
    </w:p>
    <w:p>
      <w:pPr>
        <w:pStyle w:val="Normal"/>
        <w:tabs>
          <w:tab w:val="clear" w:pos="708"/>
          <w:tab w:val="left" w:pos="993" w:leader="none"/>
        </w:tabs>
        <w:ind w:firstLine="540"/>
        <w:jc w:val="center"/>
        <w:rPr>
          <w:b/>
          <w:b/>
          <w:sz w:val="28"/>
          <w:szCs w:val="28"/>
        </w:rPr>
      </w:pPr>
      <w:r>
        <w:rPr>
          <w:b/>
          <w:sz w:val="28"/>
          <w:szCs w:val="28"/>
        </w:rPr>
        <w:t>3.8. Принятие решения о предоставлении (отказе в предоставлении) муниципальной услуги, оформления результата</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t>3.8.1. Основанием для начала административной процедуры является публикация заключения о результатах публичных слушаний в газете «Городские известия» и размещение его на официальном сайте Администрации города Курска в информационно-телекоммуникационной сети «Интернет».</w:t>
      </w:r>
    </w:p>
    <w:p>
      <w:pPr>
        <w:pStyle w:val="Normal"/>
        <w:ind w:firstLine="708"/>
        <w:jc w:val="both"/>
        <w:rPr>
          <w:sz w:val="28"/>
          <w:szCs w:val="28"/>
        </w:rPr>
      </w:pPr>
      <w:r>
        <w:rPr>
          <w:sz w:val="28"/>
          <w:szCs w:val="28"/>
        </w:rPr>
        <w:t>3.8.2. Специалист:</w:t>
      </w:r>
    </w:p>
    <w:p>
      <w:pPr>
        <w:pStyle w:val="Normal"/>
        <w:ind w:firstLine="708"/>
        <w:jc w:val="both"/>
        <w:rPr>
          <w:sz w:val="28"/>
          <w:szCs w:val="28"/>
        </w:rPr>
      </w:pPr>
      <w:r>
        <w:rPr>
          <w:sz w:val="28"/>
          <w:szCs w:val="28"/>
        </w:rPr>
        <w:t>направляет результаты публичных слушаний: протокол публичных слушаний, заключение о результатах публичных слушаний с рекомендациями Главе города Курска для рассмотрения при принятии решения;</w:t>
      </w:r>
    </w:p>
    <w:p>
      <w:pPr>
        <w:pStyle w:val="Normal"/>
        <w:ind w:firstLine="708"/>
        <w:jc w:val="both"/>
        <w:rPr>
          <w:sz w:val="28"/>
          <w:szCs w:val="28"/>
        </w:rPr>
      </w:pPr>
      <w:r>
        <w:rPr>
          <w:sz w:val="28"/>
          <w:szCs w:val="28"/>
        </w:rPr>
        <w:t>на основании рекомендаций по результатам публичных слушаний осуществляет подготовку проекта распоряжения Администрации города Курска о предоставлении разрешения на условно разрешенный вид использования земельного участка или об отказе  в предоставлении такого разрешения и направляет в установленном порядке Главе города Курска для подписания.</w:t>
      </w:r>
    </w:p>
    <w:p>
      <w:pPr>
        <w:pStyle w:val="Normal"/>
        <w:ind w:firstLine="708"/>
        <w:jc w:val="both"/>
        <w:rPr>
          <w:sz w:val="28"/>
          <w:szCs w:val="28"/>
        </w:rPr>
      </w:pPr>
      <w:r>
        <w:rPr>
          <w:sz w:val="28"/>
          <w:szCs w:val="28"/>
        </w:rPr>
        <w:t>3.8.3. Глава города Курска в течение трех календарных дней со дня поступления результатов публичных слушаний с рекомендациями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pPr>
        <w:pStyle w:val="Normal"/>
        <w:ind w:firstLine="708"/>
        <w:jc w:val="both"/>
        <w:rPr>
          <w:sz w:val="28"/>
          <w:szCs w:val="28"/>
        </w:rPr>
      </w:pPr>
      <w:r>
        <w:rPr>
          <w:sz w:val="28"/>
          <w:szCs w:val="28"/>
        </w:rPr>
        <w:t>Решение принимается в форме распоряжения Администрации города Курска.</w:t>
      </w:r>
    </w:p>
    <w:p>
      <w:pPr>
        <w:pStyle w:val="Normal"/>
        <w:ind w:firstLine="708"/>
        <w:jc w:val="both"/>
        <w:rPr>
          <w:sz w:val="28"/>
          <w:szCs w:val="28"/>
        </w:rPr>
      </w:pPr>
      <w:r>
        <w:rPr>
          <w:sz w:val="28"/>
          <w:szCs w:val="28"/>
        </w:rPr>
        <w:t xml:space="preserve"> </w:t>
      </w:r>
      <w:r>
        <w:rPr>
          <w:sz w:val="28"/>
          <w:szCs w:val="28"/>
        </w:rPr>
        <w:t>3.8.4. Указанное решение подлежит опубликованию в порядке, установленном для официального опубликования муниципальных правовых актов (газета «Городские известия»), и размещается на официальном сайте Администрации города Курска в информационно-телекоммуникационной сети «Интернет».</w:t>
      </w:r>
    </w:p>
    <w:p>
      <w:pPr>
        <w:pStyle w:val="Normal"/>
        <w:ind w:firstLine="708"/>
        <w:jc w:val="both"/>
        <w:rPr>
          <w:sz w:val="28"/>
          <w:szCs w:val="28"/>
        </w:rPr>
      </w:pPr>
      <w:r>
        <w:rPr>
          <w:sz w:val="28"/>
          <w:szCs w:val="28"/>
        </w:rPr>
        <w:t>Подписанное Главой города Курска распоряжение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передается специалистом                                 для опубликования в порядке, установленном для официального опубликования муниципальных правовых актов (газета «Городские известия»), и размещения на официальном сайте Администрации города Курска в информационно-телекоммуникационной сети «Интернет» в течение трех дней со дня поступления принятого постановления в отдел.</w:t>
      </w:r>
    </w:p>
    <w:p>
      <w:pPr>
        <w:pStyle w:val="Normal"/>
        <w:ind w:firstLine="708"/>
        <w:jc w:val="both"/>
        <w:rPr>
          <w:sz w:val="28"/>
          <w:szCs w:val="28"/>
        </w:rPr>
      </w:pPr>
      <w:r>
        <w:rPr>
          <w:sz w:val="28"/>
          <w:szCs w:val="28"/>
        </w:rPr>
        <w:t>3.8.5. Критерием принятия решения: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Normal"/>
        <w:ind w:firstLine="708"/>
        <w:jc w:val="both"/>
        <w:rPr>
          <w:sz w:val="28"/>
          <w:szCs w:val="28"/>
        </w:rPr>
      </w:pPr>
      <w:r>
        <w:rPr>
          <w:sz w:val="28"/>
          <w:szCs w:val="28"/>
        </w:rPr>
        <w:t xml:space="preserve">3.8.6. Результат выполнения административной процедуры – подписание Главой города Курска распоряжения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w:t>
      </w:r>
    </w:p>
    <w:p>
      <w:pPr>
        <w:pStyle w:val="Normal"/>
        <w:ind w:firstLine="708"/>
        <w:jc w:val="both"/>
        <w:rPr>
          <w:sz w:val="28"/>
          <w:szCs w:val="28"/>
        </w:rPr>
      </w:pPr>
      <w:r>
        <w:rPr>
          <w:sz w:val="28"/>
          <w:szCs w:val="28"/>
        </w:rPr>
        <w:t>3.8.7. Способ фиксации результата – регистрация распоряжения                               в системе электронного документооборота «Дело».</w:t>
      </w:r>
    </w:p>
    <w:p>
      <w:pPr>
        <w:pStyle w:val="Normal"/>
        <w:ind w:firstLine="708"/>
        <w:jc w:val="both"/>
        <w:rPr>
          <w:sz w:val="28"/>
          <w:szCs w:val="28"/>
        </w:rPr>
      </w:pPr>
      <w:r>
        <w:rPr>
          <w:sz w:val="28"/>
          <w:szCs w:val="28"/>
        </w:rPr>
        <w:t>3.8.8. Максимальный срок выполнения административной процедуры – 14 календарных дней.</w:t>
      </w:r>
    </w:p>
    <w:p>
      <w:pPr>
        <w:pStyle w:val="Normal"/>
        <w:ind w:firstLine="708"/>
        <w:jc w:val="both"/>
        <w:rPr>
          <w:sz w:val="28"/>
          <w:szCs w:val="28"/>
        </w:rPr>
      </w:pPr>
      <w:r>
        <w:rPr>
          <w:sz w:val="28"/>
          <w:szCs w:val="28"/>
        </w:rPr>
      </w:r>
    </w:p>
    <w:p>
      <w:pPr>
        <w:pStyle w:val="Normal"/>
        <w:ind w:firstLine="708"/>
        <w:jc w:val="center"/>
        <w:rPr>
          <w:b/>
          <w:b/>
          <w:sz w:val="28"/>
          <w:szCs w:val="28"/>
        </w:rPr>
      </w:pPr>
      <w:r>
        <w:rPr>
          <w:b/>
          <w:sz w:val="28"/>
          <w:szCs w:val="28"/>
        </w:rPr>
        <w:t>3.9. Выдача результата предоставления муниципальной услуги</w:t>
      </w:r>
    </w:p>
    <w:p>
      <w:pPr>
        <w:pStyle w:val="Normal"/>
        <w:ind w:firstLine="708"/>
        <w:jc w:val="center"/>
        <w:rPr>
          <w:b/>
          <w:b/>
          <w:sz w:val="28"/>
          <w:szCs w:val="28"/>
        </w:rPr>
      </w:pPr>
      <w:r>
        <w:rPr>
          <w:b/>
          <w:sz w:val="28"/>
          <w:szCs w:val="28"/>
        </w:rPr>
        <w:t>заявителю</w:t>
      </w:r>
    </w:p>
    <w:p>
      <w:pPr>
        <w:pStyle w:val="Normal"/>
        <w:ind w:firstLine="708"/>
        <w:jc w:val="center"/>
        <w:rPr>
          <w:b/>
          <w:b/>
          <w:sz w:val="28"/>
          <w:szCs w:val="28"/>
        </w:rPr>
      </w:pPr>
      <w:r>
        <w:rPr>
          <w:b/>
          <w:sz w:val="28"/>
          <w:szCs w:val="28"/>
        </w:rPr>
      </w:r>
    </w:p>
    <w:p>
      <w:pPr>
        <w:pStyle w:val="Normal"/>
        <w:ind w:firstLine="708"/>
        <w:jc w:val="both"/>
        <w:rPr>
          <w:sz w:val="28"/>
          <w:szCs w:val="28"/>
        </w:rPr>
      </w:pPr>
      <w:r>
        <w:rPr>
          <w:sz w:val="28"/>
          <w:szCs w:val="28"/>
        </w:rPr>
        <w:t xml:space="preserve">3.9.1. Основанием для начала административной процедуры является поступление специалисту подписанного Главой города Курска распоряжения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w:t>
      </w:r>
    </w:p>
    <w:p>
      <w:pPr>
        <w:pStyle w:val="Normal"/>
        <w:ind w:firstLine="540"/>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3.9.2. Специалист выдает (направляет) заявителю 1 экземпляр распоряжения о предоставлении муниципальной услуги способом, указанным в заявлении. При наличии контактного телефона приглашает заявителя</w:t>
      </w:r>
      <w:r>
        <w:rPr>
          <w:rFonts w:eastAsia="Calibri"/>
          <w:color w:val="FF0000"/>
          <w:sz w:val="28"/>
          <w:szCs w:val="28"/>
          <w:lang w:eastAsia="en-US"/>
        </w:rPr>
        <w:t xml:space="preserve">                          </w:t>
      </w:r>
      <w:r>
        <w:rPr>
          <w:rFonts w:eastAsia="Calibri"/>
          <w:sz w:val="28"/>
          <w:szCs w:val="28"/>
          <w:lang w:eastAsia="en-US"/>
        </w:rPr>
        <w:t>для получения результата муниципальной услуги по телефону.</w:t>
      </w:r>
    </w:p>
    <w:p>
      <w:pPr>
        <w:pStyle w:val="Normal"/>
        <w:ind w:firstLine="708"/>
        <w:jc w:val="both"/>
        <w:rPr>
          <w:sz w:val="28"/>
          <w:szCs w:val="28"/>
        </w:rPr>
      </w:pPr>
      <w:r>
        <w:rPr>
          <w:sz w:val="28"/>
          <w:szCs w:val="28"/>
        </w:rPr>
        <w:t xml:space="preserve">В случае получения заявителем результата непосредственно при личном обращении распоряжение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выдается заявителю под роспись в журнале регистрации                        с указанием даты получения. </w:t>
      </w:r>
    </w:p>
    <w:p>
      <w:pPr>
        <w:pStyle w:val="Normal"/>
        <w:ind w:firstLine="540"/>
        <w:jc w:val="both"/>
        <w:rPr>
          <w:rFonts w:eastAsia="Calibri"/>
          <w:sz w:val="28"/>
          <w:szCs w:val="28"/>
          <w:lang w:eastAsia="en-US"/>
        </w:rPr>
      </w:pPr>
      <w:r>
        <w:rPr>
          <w:rFonts w:eastAsia="Calibri"/>
          <w:sz w:val="28"/>
          <w:szCs w:val="28"/>
          <w:lang w:eastAsia="en-US"/>
        </w:rPr>
        <w:t>3.9.3.  Критерием принятия решения: наличие оформленного результата, указанный в заявлении способ получения результата муниципальной услуги.</w:t>
      </w:r>
    </w:p>
    <w:p>
      <w:pPr>
        <w:pStyle w:val="Normal"/>
        <w:ind w:firstLine="540"/>
        <w:jc w:val="both"/>
        <w:rPr>
          <w:rFonts w:eastAsia="Calibri"/>
          <w:sz w:val="28"/>
          <w:szCs w:val="28"/>
          <w:lang w:eastAsia="en-US"/>
        </w:rPr>
      </w:pPr>
      <w:r>
        <w:rPr>
          <w:rFonts w:eastAsia="Calibri"/>
          <w:sz w:val="28"/>
          <w:szCs w:val="28"/>
          <w:lang w:eastAsia="en-US"/>
        </w:rPr>
        <w:t>3.9.4. Результатом административной процедуры является выдача (направление)</w:t>
      </w:r>
      <w:r>
        <w:rPr>
          <w:sz w:val="28"/>
          <w:szCs w:val="28"/>
        </w:rPr>
        <w:t xml:space="preserve"> распоряжения о предоставлении разрешения на условно разрешенный вид использования земельного участка или объекта капитального строительства</w:t>
      </w:r>
      <w:r>
        <w:rPr>
          <w:rFonts w:eastAsia="Calibri"/>
          <w:sz w:val="28"/>
          <w:szCs w:val="28"/>
          <w:lang w:eastAsia="en-US"/>
        </w:rPr>
        <w:t>, либо отказа в предоставлении муниципальной услуги.</w:t>
      </w:r>
    </w:p>
    <w:p>
      <w:pPr>
        <w:pStyle w:val="Normal"/>
        <w:ind w:firstLine="540"/>
        <w:jc w:val="both"/>
        <w:rPr>
          <w:rFonts w:eastAsia="Calibri"/>
          <w:sz w:val="28"/>
          <w:szCs w:val="28"/>
          <w:lang w:eastAsia="en-US"/>
        </w:rPr>
      </w:pPr>
      <w:r>
        <w:rPr>
          <w:rFonts w:eastAsia="Calibri"/>
          <w:sz w:val="28"/>
          <w:szCs w:val="28"/>
          <w:lang w:eastAsia="en-US"/>
        </w:rPr>
        <w:t>3.9.5. Способ фиксации результата - подпись заявителя муниципальной услуги в журнале регистрации выданных разрешений с указанием даты получения при личном обращении, квитанция об отправке посредством почтового отправления заказным письмом.</w:t>
      </w:r>
    </w:p>
    <w:p>
      <w:pPr>
        <w:pStyle w:val="Normal"/>
        <w:ind w:firstLine="540"/>
        <w:jc w:val="both"/>
        <w:rPr>
          <w:rFonts w:eastAsia="Calibri"/>
          <w:sz w:val="28"/>
          <w:szCs w:val="28"/>
          <w:lang w:eastAsia="en-US"/>
        </w:rPr>
      </w:pPr>
      <w:r>
        <w:rPr>
          <w:rFonts w:eastAsia="Calibri"/>
          <w:sz w:val="28"/>
          <w:szCs w:val="28"/>
          <w:lang w:eastAsia="en-US"/>
        </w:rPr>
        <w:t>3.9.6. Максимальный срок выполнения административной процедуры –    10 календарных дней.</w:t>
      </w:r>
    </w:p>
    <w:p>
      <w:pPr>
        <w:pStyle w:val="Normal"/>
        <w:ind w:firstLine="708"/>
        <w:jc w:val="both"/>
        <w:rPr>
          <w:sz w:val="28"/>
          <w:szCs w:val="28"/>
        </w:rPr>
      </w:pPr>
      <w:r>
        <w:rPr>
          <w:sz w:val="28"/>
          <w:szCs w:val="28"/>
        </w:rPr>
      </w:r>
    </w:p>
    <w:p>
      <w:pPr>
        <w:pStyle w:val="S3"/>
        <w:shd w:val="clear" w:color="auto" w:fill="FFFFFF"/>
        <w:spacing w:beforeAutospacing="0" w:before="0" w:afterAutospacing="0" w:after="0"/>
        <w:ind w:firstLine="567"/>
        <w:jc w:val="center"/>
        <w:rPr>
          <w:b/>
          <w:b/>
          <w:color w:val="22272F"/>
          <w:sz w:val="28"/>
          <w:szCs w:val="28"/>
        </w:rPr>
      </w:pPr>
      <w:r>
        <w:rPr>
          <w:b/>
          <w:color w:val="22272F"/>
          <w:sz w:val="28"/>
          <w:szCs w:val="28"/>
        </w:rPr>
        <w:t>3.10. Процедура осуществления в электронной форме, в том числе                 с использованием Единого портала, административных процедур (действий)</w:t>
      </w:r>
    </w:p>
    <w:p>
      <w:pPr>
        <w:pStyle w:val="S3"/>
        <w:shd w:val="clear" w:color="auto" w:fill="FFFFFF"/>
        <w:spacing w:beforeAutospacing="0" w:before="0" w:afterAutospacing="0" w:after="0"/>
        <w:ind w:firstLine="567"/>
        <w:jc w:val="center"/>
        <w:rPr>
          <w:b/>
          <w:b/>
          <w:color w:val="22272F"/>
          <w:sz w:val="28"/>
          <w:szCs w:val="28"/>
        </w:rPr>
      </w:pPr>
      <w:r>
        <w:rPr>
          <w:b/>
          <w:color w:val="22272F"/>
          <w:sz w:val="28"/>
          <w:szCs w:val="28"/>
        </w:rPr>
      </w:r>
    </w:p>
    <w:p>
      <w:pPr>
        <w:pStyle w:val="S1"/>
        <w:shd w:val="clear" w:color="auto" w:fill="FFFFFF"/>
        <w:spacing w:beforeAutospacing="0" w:before="0" w:afterAutospacing="0" w:after="0"/>
        <w:ind w:firstLine="567"/>
        <w:jc w:val="both"/>
        <w:rPr>
          <w:sz w:val="28"/>
          <w:szCs w:val="28"/>
        </w:rPr>
      </w:pPr>
      <w:r>
        <w:rPr>
          <w:sz w:val="28"/>
          <w:szCs w:val="28"/>
        </w:rPr>
        <w:t>Исчерпывающий перечень административных действий при получении муниципальной услуги в электронной форме:</w:t>
      </w:r>
    </w:p>
    <w:p>
      <w:pPr>
        <w:pStyle w:val="S1"/>
        <w:shd w:val="clear" w:color="auto" w:fill="FFFFFF"/>
        <w:spacing w:beforeAutospacing="0" w:before="0" w:afterAutospacing="0" w:after="0"/>
        <w:ind w:firstLine="567"/>
        <w:jc w:val="both"/>
        <w:rPr>
          <w:sz w:val="28"/>
          <w:szCs w:val="28"/>
        </w:rPr>
      </w:pPr>
      <w:r>
        <w:rPr>
          <w:sz w:val="28"/>
          <w:szCs w:val="28"/>
        </w:rPr>
        <w:t>получение информации о порядке и сроках предоставления муниципальной услуги;</w:t>
      </w:r>
    </w:p>
    <w:p>
      <w:pPr>
        <w:pStyle w:val="S1"/>
        <w:shd w:val="clear" w:color="auto" w:fill="FFFFFF"/>
        <w:spacing w:beforeAutospacing="0" w:before="0" w:afterAutospacing="0" w:after="0"/>
        <w:ind w:firstLine="567"/>
        <w:jc w:val="both"/>
        <w:rPr>
          <w:sz w:val="28"/>
          <w:szCs w:val="28"/>
        </w:rPr>
      </w:pPr>
      <w:r>
        <w:rPr>
          <w:sz w:val="28"/>
          <w:szCs w:val="28"/>
        </w:rPr>
        <w:t>запись на прием для подачи запроса о предоставлении муниципальной услуги;</w:t>
      </w:r>
    </w:p>
    <w:p>
      <w:pPr>
        <w:pStyle w:val="S1"/>
        <w:shd w:val="clear" w:color="auto" w:fill="FFFFFF"/>
        <w:spacing w:beforeAutospacing="0" w:before="0" w:afterAutospacing="0" w:after="0"/>
        <w:ind w:firstLine="567"/>
        <w:jc w:val="both"/>
        <w:rPr>
          <w:sz w:val="28"/>
          <w:szCs w:val="28"/>
        </w:rPr>
      </w:pPr>
      <w:r>
        <w:rPr>
          <w:sz w:val="28"/>
          <w:szCs w:val="28"/>
        </w:rPr>
        <w:t>формирование запроса о предоставлении муниципальной услуги;</w:t>
      </w:r>
    </w:p>
    <w:p>
      <w:pPr>
        <w:pStyle w:val="S1"/>
        <w:shd w:val="clear" w:color="auto" w:fill="FFFFFF"/>
        <w:spacing w:beforeAutospacing="0" w:before="0" w:afterAutospacing="0" w:after="0"/>
        <w:ind w:firstLine="567"/>
        <w:jc w:val="both"/>
        <w:rPr>
          <w:sz w:val="28"/>
          <w:szCs w:val="28"/>
        </w:rPr>
      </w:pPr>
      <w:r>
        <w:rPr>
          <w:sz w:val="28"/>
          <w:szCs w:val="28"/>
        </w:rPr>
        <w:t>прием и регистрация запроса;</w:t>
      </w:r>
    </w:p>
    <w:p>
      <w:pPr>
        <w:pStyle w:val="S1"/>
        <w:shd w:val="clear" w:color="auto" w:fill="FFFFFF"/>
        <w:spacing w:beforeAutospacing="0" w:before="0" w:afterAutospacing="0" w:after="0"/>
        <w:ind w:firstLine="567"/>
        <w:jc w:val="both"/>
        <w:rPr>
          <w:sz w:val="28"/>
          <w:szCs w:val="28"/>
        </w:rPr>
      </w:pPr>
      <w:r>
        <w:rPr>
          <w:sz w:val="28"/>
          <w:szCs w:val="28"/>
        </w:rPr>
        <w:t>получение сведений о ходе выполнения запроса;</w:t>
      </w:r>
    </w:p>
    <w:p>
      <w:pPr>
        <w:pStyle w:val="S1"/>
        <w:shd w:val="clear" w:color="auto" w:fill="FFFFFF"/>
        <w:spacing w:beforeAutospacing="0" w:before="0" w:afterAutospacing="0" w:after="0"/>
        <w:ind w:firstLine="567"/>
        <w:jc w:val="both"/>
        <w:rPr>
          <w:sz w:val="28"/>
          <w:szCs w:val="28"/>
        </w:rPr>
      </w:pPr>
      <w:r>
        <w:rPr>
          <w:sz w:val="28"/>
          <w:szCs w:val="28"/>
        </w:rPr>
        <w:t>получение результата предоставления муниципальной услуги;</w:t>
      </w:r>
    </w:p>
    <w:p>
      <w:pPr>
        <w:pStyle w:val="S1"/>
        <w:shd w:val="clear" w:color="auto" w:fill="FFFFFF"/>
        <w:spacing w:beforeAutospacing="0" w:before="0" w:afterAutospacing="0" w:after="0"/>
        <w:ind w:firstLine="567"/>
        <w:jc w:val="both"/>
        <w:rPr>
          <w:sz w:val="28"/>
          <w:szCs w:val="28"/>
        </w:rPr>
      </w:pPr>
      <w:r>
        <w:rPr>
          <w:sz w:val="28"/>
          <w:szCs w:val="28"/>
        </w:rPr>
        <w:t>осуществление оценки качества предоставления муниципальной услуги.</w:t>
      </w:r>
    </w:p>
    <w:p>
      <w:pPr>
        <w:pStyle w:val="S1"/>
        <w:shd w:val="clear" w:color="auto" w:fill="FFFFFF"/>
        <w:spacing w:beforeAutospacing="0" w:before="0" w:afterAutospacing="0" w:after="0"/>
        <w:ind w:firstLine="567"/>
        <w:jc w:val="both"/>
        <w:rPr>
          <w:sz w:val="28"/>
          <w:szCs w:val="28"/>
        </w:rPr>
      </w:pPr>
      <w:r>
        <w:rPr>
          <w:sz w:val="28"/>
          <w:szCs w:val="28"/>
        </w:rPr>
        <w:t>3.10.1.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с использованием средств </w:t>
      </w:r>
      <w:hyperlink r:id="rId27" w:tgtFrame="_blank">
        <w:r>
          <w:rPr>
            <w:color w:val="auto"/>
            <w:sz w:val="28"/>
            <w:szCs w:val="28"/>
            <w:u w:val="none"/>
          </w:rPr>
          <w:t>Единого портала</w:t>
        </w:r>
      </w:hyperlink>
      <w:r>
        <w:rPr>
          <w:sz w:val="28"/>
          <w:szCs w:val="28"/>
        </w:rPr>
        <w:t xml:space="preserve">                       в единый личный кабинет по выбору заявителя.</w:t>
      </w:r>
    </w:p>
    <w:p>
      <w:pPr>
        <w:pStyle w:val="S1"/>
        <w:shd w:val="clear" w:color="auto" w:fill="FFFFFF"/>
        <w:spacing w:beforeAutospacing="0" w:before="0" w:afterAutospacing="0" w:after="0"/>
        <w:ind w:firstLine="567"/>
        <w:jc w:val="both"/>
        <w:rPr>
          <w:sz w:val="28"/>
          <w:szCs w:val="28"/>
        </w:rPr>
      </w:pPr>
      <w:r>
        <w:rPr>
          <w:sz w:val="28"/>
          <w:szCs w:val="28"/>
        </w:rPr>
        <w:t>3.10.2. Основанием для начала административной процедуры является обращение заявителя за получением муниципальной услуги через </w:t>
      </w:r>
      <w:hyperlink r:id="rId28" w:tgtFrame="_blank">
        <w:r>
          <w:rPr>
            <w:color w:val="auto"/>
            <w:sz w:val="28"/>
            <w:szCs w:val="28"/>
            <w:u w:val="none"/>
          </w:rPr>
          <w:t>Единый портал</w:t>
        </w:r>
      </w:hyperlink>
      <w:r>
        <w:rPr>
          <w:sz w:val="28"/>
          <w:szCs w:val="28"/>
        </w:rPr>
        <w:t> с заявлением о предоставлении услуги, в том числе                                             по предварительной записи.</w:t>
      </w:r>
    </w:p>
    <w:p>
      <w:pPr>
        <w:pStyle w:val="S1"/>
        <w:shd w:val="clear" w:color="auto" w:fill="FFFFFF"/>
        <w:spacing w:beforeAutospacing="0" w:before="0" w:afterAutospacing="0" w:after="0"/>
        <w:ind w:firstLine="567"/>
        <w:jc w:val="both"/>
        <w:rPr>
          <w:sz w:val="28"/>
          <w:szCs w:val="28"/>
        </w:rPr>
      </w:pPr>
      <w:r>
        <w:rPr>
          <w:sz w:val="28"/>
          <w:szCs w:val="28"/>
        </w:rPr>
        <w:t>3.10.3. Запись на прием проводится посредством </w:t>
      </w:r>
      <w:hyperlink r:id="rId29" w:tgtFrame="_blank">
        <w:r>
          <w:rPr>
            <w:color w:val="auto"/>
            <w:sz w:val="28"/>
            <w:szCs w:val="28"/>
            <w:u w:val="none"/>
          </w:rPr>
          <w:t>Единого портала</w:t>
        </w:r>
      </w:hyperlink>
      <w:r>
        <w:rPr>
          <w:sz w:val="28"/>
          <w:szCs w:val="28"/>
        </w:rPr>
        <w:t>.</w:t>
      </w:r>
    </w:p>
    <w:p>
      <w:pPr>
        <w:pStyle w:val="S1"/>
        <w:shd w:val="clear" w:color="auto" w:fill="FFFFFF"/>
        <w:spacing w:beforeAutospacing="0" w:before="0" w:afterAutospacing="0" w:after="0"/>
        <w:ind w:firstLine="567"/>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pPr>
        <w:pStyle w:val="S1"/>
        <w:shd w:val="clear" w:color="auto" w:fill="FFFFFF"/>
        <w:spacing w:beforeAutospacing="0" w:before="0" w:afterAutospacing="0" w:after="0"/>
        <w:ind w:firstLine="567"/>
        <w:jc w:val="both"/>
        <w:rPr>
          <w:sz w:val="28"/>
          <w:szCs w:val="28"/>
        </w:rPr>
      </w:pPr>
      <w:r>
        <w:rPr>
          <w:sz w:val="28"/>
          <w:szCs w:val="28"/>
        </w:rPr>
        <w:t xml:space="preserve">3.10.4. Формирование запроса осуществляется посредством заполнения заявителем электронной формы запроса на  </w:t>
      </w:r>
      <w:hyperlink r:id="rId30" w:tgtFrame="_blank">
        <w:r>
          <w:rPr>
            <w:color w:val="auto"/>
            <w:sz w:val="28"/>
            <w:szCs w:val="28"/>
            <w:u w:val="none"/>
          </w:rPr>
          <w:t>Едином портале</w:t>
        </w:r>
      </w:hyperlink>
      <w:r>
        <w:rPr>
          <w:sz w:val="28"/>
          <w:szCs w:val="28"/>
        </w:rPr>
        <w:t>  без необходимости дополнительной подачи запроса в какой-либо иной форме.</w:t>
      </w:r>
    </w:p>
    <w:p>
      <w:pPr>
        <w:pStyle w:val="S1"/>
        <w:shd w:val="clear" w:color="auto" w:fill="FFFFFF"/>
        <w:spacing w:beforeAutospacing="0" w:before="0" w:afterAutospacing="0" w:after="0"/>
        <w:ind w:firstLine="567"/>
        <w:jc w:val="both"/>
        <w:rPr>
          <w:sz w:val="28"/>
          <w:szCs w:val="28"/>
        </w:rPr>
      </w:pPr>
      <w:r>
        <w:rPr>
          <w:sz w:val="28"/>
          <w:szCs w:val="28"/>
        </w:rPr>
        <w:t>3.10.5.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pPr>
        <w:pStyle w:val="S1"/>
        <w:shd w:val="clear" w:color="auto" w:fill="FFFFFF"/>
        <w:spacing w:beforeAutospacing="0" w:before="0" w:afterAutospacing="0" w:after="0"/>
        <w:ind w:firstLine="567"/>
        <w:jc w:val="both"/>
        <w:rPr>
          <w:sz w:val="28"/>
          <w:szCs w:val="28"/>
        </w:rPr>
      </w:pPr>
      <w:r>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S1"/>
        <w:shd w:val="clear" w:color="auto" w:fill="FFFFFF"/>
        <w:spacing w:beforeAutospacing="0" w:before="0" w:afterAutospacing="0" w:after="0"/>
        <w:ind w:firstLine="567"/>
        <w:jc w:val="both"/>
        <w:rPr>
          <w:sz w:val="28"/>
          <w:szCs w:val="28"/>
        </w:rPr>
      </w:pPr>
      <w:r>
        <w:rPr>
          <w:sz w:val="28"/>
          <w:szCs w:val="28"/>
        </w:rPr>
        <w:t>3.10.6. Заявителю направляется уведомление о получении запроса (заявления) с использованием </w:t>
      </w:r>
      <w:hyperlink r:id="rId31" w:tgtFrame="_blank">
        <w:r>
          <w:rPr>
            <w:color w:val="auto"/>
            <w:sz w:val="28"/>
            <w:szCs w:val="28"/>
            <w:u w:val="none"/>
          </w:rPr>
          <w:t>Единого портала</w:t>
        </w:r>
      </w:hyperlink>
      <w:r>
        <w:rPr>
          <w:sz w:val="28"/>
          <w:szCs w:val="28"/>
        </w:rPr>
        <w:t>.</w:t>
      </w:r>
    </w:p>
    <w:p>
      <w:pPr>
        <w:pStyle w:val="S1"/>
        <w:shd w:val="clear" w:color="auto" w:fill="FFFFFF"/>
        <w:spacing w:beforeAutospacing="0" w:before="0" w:afterAutospacing="0" w:after="0"/>
        <w:ind w:firstLine="567"/>
        <w:jc w:val="both"/>
        <w:rPr>
          <w:sz w:val="28"/>
          <w:szCs w:val="28"/>
        </w:rPr>
      </w:pPr>
      <w:r>
        <w:rPr>
          <w:sz w:val="28"/>
          <w:szCs w:val="28"/>
        </w:rPr>
        <w:t>3.10.7. При формировании запроса заявителю обеспечивается:</w:t>
      </w:r>
    </w:p>
    <w:p>
      <w:pPr>
        <w:pStyle w:val="S1"/>
        <w:shd w:val="clear" w:color="auto" w:fill="FFFFFF"/>
        <w:spacing w:beforeAutospacing="0" w:before="0" w:afterAutospacing="0" w:after="0"/>
        <w:ind w:firstLine="567"/>
        <w:jc w:val="both"/>
        <w:rPr>
          <w:sz w:val="28"/>
          <w:szCs w:val="28"/>
        </w:rPr>
      </w:pPr>
      <w:r>
        <w:rPr>
          <w:sz w:val="28"/>
          <w:szCs w:val="28"/>
        </w:rPr>
        <w:t>а) возможность копирования и сохранения запроса и документов, необходимых для предоставления муниципальной услуги;</w:t>
      </w:r>
    </w:p>
    <w:p>
      <w:pPr>
        <w:pStyle w:val="S1"/>
        <w:shd w:val="clear" w:color="auto" w:fill="FFFFFF"/>
        <w:spacing w:beforeAutospacing="0" w:before="0" w:afterAutospacing="0" w:after="0"/>
        <w:ind w:firstLine="567"/>
        <w:jc w:val="both"/>
        <w:rPr>
          <w:sz w:val="28"/>
          <w:szCs w:val="28"/>
        </w:rPr>
      </w:pPr>
      <w:r>
        <w:rPr>
          <w:sz w:val="28"/>
          <w:szCs w:val="28"/>
        </w:rPr>
        <w:t>б) возможность печати на бумажном носителе копии электронной формы запроса;</w:t>
      </w:r>
    </w:p>
    <w:p>
      <w:pPr>
        <w:pStyle w:val="S1"/>
        <w:shd w:val="clear" w:color="auto" w:fill="FFFFFF"/>
        <w:spacing w:beforeAutospacing="0" w:before="0" w:afterAutospacing="0" w:after="0"/>
        <w:ind w:firstLine="567"/>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S1"/>
        <w:shd w:val="clear" w:color="auto" w:fill="FFFFFF"/>
        <w:spacing w:beforeAutospacing="0" w:before="0" w:afterAutospacing="0" w:after="0"/>
        <w:ind w:firstLine="567"/>
        <w:jc w:val="both"/>
        <w:rPr>
          <w:sz w:val="28"/>
          <w:szCs w:val="28"/>
        </w:rPr>
      </w:pPr>
      <w:r>
        <w:rPr>
          <w:sz w:val="28"/>
          <w:szCs w:val="28"/>
        </w:rPr>
        <w:t>г) заполнение полей электронной формы запроса до начала ввода сведений заявителем с использованием сведений, размещенных в </w:t>
      </w:r>
      <w:hyperlink r:id="rId32" w:tgtFrame="_blank">
        <w:r>
          <w:rPr>
            <w:color w:val="auto"/>
            <w:sz w:val="28"/>
            <w:szCs w:val="28"/>
            <w:u w:val="none"/>
          </w:rPr>
          <w:t>федеральной государственной информационной системе</w:t>
        </w:r>
      </w:hyperlink>
      <w:r>
        <w:rPr>
          <w:sz w:val="28"/>
          <w:szCs w:val="28"/>
        </w:rPr>
        <w:t>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hyperlink r:id="rId33" w:tgtFrame="_blank">
        <w:r>
          <w:rPr>
            <w:color w:val="auto"/>
            <w:sz w:val="28"/>
            <w:szCs w:val="28"/>
            <w:u w:val="none"/>
          </w:rPr>
          <w:t>Едином портале</w:t>
        </w:r>
      </w:hyperlink>
      <w:r>
        <w:rPr>
          <w:sz w:val="28"/>
          <w:szCs w:val="28"/>
        </w:rPr>
        <w:t>, в части, касающейся сведений, отсутствующих в единой системе идентификации                    и аутентификации;</w:t>
      </w:r>
    </w:p>
    <w:p>
      <w:pPr>
        <w:pStyle w:val="S1"/>
        <w:shd w:val="clear" w:color="auto" w:fill="FFFFFF"/>
        <w:spacing w:beforeAutospacing="0" w:before="0" w:afterAutospacing="0" w:after="0"/>
        <w:ind w:firstLine="567"/>
        <w:jc w:val="both"/>
        <w:rPr>
          <w:sz w:val="28"/>
          <w:szCs w:val="28"/>
        </w:rPr>
      </w:pPr>
      <w:r>
        <w:rPr>
          <w:sz w:val="28"/>
          <w:szCs w:val="28"/>
        </w:rPr>
        <w:t>д) возможность вернуться на любой из этапов заполнения электронной формы запроса без потери ранее введенной информации на </w:t>
      </w:r>
      <w:hyperlink r:id="rId34" w:tgtFrame="_blank">
        <w:r>
          <w:rPr>
            <w:color w:val="auto"/>
            <w:sz w:val="28"/>
            <w:szCs w:val="28"/>
            <w:u w:val="none"/>
          </w:rPr>
          <w:t>Едином портале</w:t>
        </w:r>
      </w:hyperlink>
      <w:r>
        <w:rPr>
          <w:sz w:val="28"/>
          <w:szCs w:val="28"/>
        </w:rPr>
        <w:t>;</w:t>
      </w:r>
    </w:p>
    <w:p>
      <w:pPr>
        <w:pStyle w:val="S1"/>
        <w:shd w:val="clear" w:color="auto" w:fill="FFFFFF"/>
        <w:spacing w:beforeAutospacing="0" w:before="0" w:afterAutospacing="0" w:after="0"/>
        <w:ind w:firstLine="567"/>
        <w:jc w:val="both"/>
        <w:rPr>
          <w:sz w:val="28"/>
          <w:szCs w:val="28"/>
        </w:rPr>
      </w:pPr>
      <w:r>
        <w:rPr>
          <w:sz w:val="28"/>
          <w:szCs w:val="28"/>
        </w:rPr>
        <w:t>е) возможность доступа заявителя на </w:t>
      </w:r>
      <w:hyperlink r:id="rId35" w:tgtFrame="_blank">
        <w:r>
          <w:rPr>
            <w:color w:val="auto"/>
            <w:sz w:val="28"/>
            <w:szCs w:val="28"/>
            <w:u w:val="none"/>
          </w:rPr>
          <w:t>Едином портале</w:t>
        </w:r>
      </w:hyperlink>
      <w:r>
        <w:rPr>
          <w:sz w:val="28"/>
          <w:szCs w:val="28"/>
        </w:rPr>
        <w:t> к ранее поданным им запросам в течение не менее одного года.</w:t>
      </w:r>
    </w:p>
    <w:p>
      <w:pPr>
        <w:pStyle w:val="S1"/>
        <w:shd w:val="clear" w:color="auto" w:fill="FFFFFF"/>
        <w:spacing w:beforeAutospacing="0" w:before="0" w:afterAutospacing="0" w:after="0"/>
        <w:ind w:firstLine="567"/>
        <w:jc w:val="both"/>
        <w:rPr>
          <w:sz w:val="28"/>
          <w:szCs w:val="28"/>
        </w:rPr>
      </w:pPr>
      <w:r>
        <w:rPr>
          <w:sz w:val="28"/>
          <w:szCs w:val="28"/>
        </w:rPr>
        <w:t>3.10.8. 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комитет посредством </w:t>
      </w:r>
      <w:hyperlink r:id="rId36" w:tgtFrame="_blank">
        <w:r>
          <w:rPr>
            <w:color w:val="auto"/>
            <w:sz w:val="28"/>
            <w:szCs w:val="28"/>
            <w:u w:val="none"/>
          </w:rPr>
          <w:t>Единого портала</w:t>
        </w:r>
      </w:hyperlink>
      <w:r>
        <w:rPr>
          <w:sz w:val="28"/>
          <w:szCs w:val="28"/>
        </w:rPr>
        <w:t>.</w:t>
      </w:r>
    </w:p>
    <w:p>
      <w:pPr>
        <w:pStyle w:val="S1"/>
        <w:shd w:val="clear" w:color="auto" w:fill="FFFFFF"/>
        <w:spacing w:beforeAutospacing="0" w:before="0" w:afterAutospacing="0" w:after="0"/>
        <w:ind w:firstLine="567"/>
        <w:jc w:val="both"/>
        <w:rPr>
          <w:sz w:val="28"/>
          <w:szCs w:val="28"/>
        </w:rPr>
      </w:pPr>
      <w:r>
        <w:rPr>
          <w:sz w:val="28"/>
          <w:szCs w:val="28"/>
        </w:rPr>
        <w:t>3.10.9. 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S1"/>
        <w:shd w:val="clear" w:color="auto" w:fill="FFFFFF"/>
        <w:spacing w:beforeAutospacing="0" w:before="0" w:afterAutospacing="0" w:after="0"/>
        <w:ind w:firstLine="567"/>
        <w:jc w:val="both"/>
        <w:rPr>
          <w:sz w:val="28"/>
          <w:szCs w:val="28"/>
        </w:rPr>
      </w:pPr>
      <w:r>
        <w:rPr>
          <w:sz w:val="28"/>
          <w:szCs w:val="28"/>
        </w:rPr>
        <w:t>Срок регистрации запроса - 1 рабочий день.</w:t>
      </w:r>
    </w:p>
    <w:p>
      <w:pPr>
        <w:pStyle w:val="S1"/>
        <w:shd w:val="clear" w:color="auto" w:fill="FFFFFF"/>
        <w:spacing w:beforeAutospacing="0" w:before="0" w:afterAutospacing="0" w:after="0"/>
        <w:ind w:firstLine="567"/>
        <w:jc w:val="both"/>
        <w:rPr>
          <w:sz w:val="28"/>
          <w:szCs w:val="28"/>
        </w:rPr>
      </w:pPr>
      <w:r>
        <w:rPr>
          <w:sz w:val="28"/>
          <w:szCs w:val="28"/>
        </w:rPr>
        <w:t>3.10.10.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pPr>
        <w:pStyle w:val="S1"/>
        <w:shd w:val="clear" w:color="auto" w:fill="FFFFFF"/>
        <w:spacing w:beforeAutospacing="0" w:before="0" w:afterAutospacing="0" w:after="0"/>
        <w:ind w:firstLine="567"/>
        <w:jc w:val="both"/>
        <w:rPr>
          <w:sz w:val="28"/>
          <w:szCs w:val="28"/>
        </w:rPr>
      </w:pPr>
      <w:r>
        <w:rPr>
          <w:sz w:val="28"/>
          <w:szCs w:val="28"/>
        </w:rPr>
        <w:t xml:space="preserve">3.10.11.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w:t>
      </w:r>
      <w:hyperlink r:id="rId37" w:tgtFrame="_blank">
        <w:r>
          <w:rPr>
            <w:color w:val="auto"/>
            <w:sz w:val="28"/>
            <w:szCs w:val="28"/>
            <w:u w:val="none"/>
          </w:rPr>
          <w:t>Единого портала</w:t>
        </w:r>
      </w:hyperlink>
      <w:r>
        <w:rPr>
          <w:sz w:val="28"/>
          <w:szCs w:val="28"/>
        </w:rPr>
        <w:t> заявителю будет представлена информация о ходе выполнения указанного запроса.</w:t>
      </w:r>
    </w:p>
    <w:p>
      <w:pPr>
        <w:pStyle w:val="S1"/>
        <w:shd w:val="clear" w:color="auto" w:fill="FFFFFF"/>
        <w:spacing w:beforeAutospacing="0" w:before="0" w:afterAutospacing="0" w:after="0"/>
        <w:ind w:firstLine="567"/>
        <w:jc w:val="both"/>
        <w:rPr>
          <w:sz w:val="28"/>
          <w:szCs w:val="28"/>
        </w:rPr>
      </w:pPr>
      <w:r>
        <w:rPr>
          <w:sz w:val="28"/>
          <w:szCs w:val="28"/>
        </w:rPr>
        <w:t>3.10.12. Прием и регистрация запроса осуществляются специалистом комитета, ответственным за принятие запросов. После регистрации запрос направляется в отдел, ответственный за предоставление муниципальной услуги.</w:t>
      </w:r>
    </w:p>
    <w:p>
      <w:pPr>
        <w:pStyle w:val="S1"/>
        <w:shd w:val="clear" w:color="auto" w:fill="FFFFFF"/>
        <w:spacing w:beforeAutospacing="0" w:before="0" w:afterAutospacing="0" w:after="0"/>
        <w:ind w:firstLine="567"/>
        <w:jc w:val="both"/>
        <w:rPr>
          <w:sz w:val="28"/>
          <w:szCs w:val="28"/>
        </w:rPr>
      </w:pPr>
      <w:r>
        <w:rPr>
          <w:sz w:val="28"/>
          <w:szCs w:val="28"/>
        </w:rPr>
        <w:t>3.10.13.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pPr>
        <w:pStyle w:val="S1"/>
        <w:shd w:val="clear" w:color="auto" w:fill="FFFFFF"/>
        <w:spacing w:beforeAutospacing="0" w:before="0" w:afterAutospacing="0" w:after="0"/>
        <w:ind w:firstLine="567"/>
        <w:jc w:val="both"/>
        <w:rPr>
          <w:sz w:val="28"/>
          <w:szCs w:val="28"/>
        </w:rPr>
      </w:pPr>
      <w:r>
        <w:rPr>
          <w:sz w:val="28"/>
          <w:szCs w:val="28"/>
        </w:rPr>
        <w:t>3.10.14.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hyperlink r:id="rId38" w:tgtFrame="_blank">
        <w:r>
          <w:rPr>
            <w:color w:val="auto"/>
            <w:sz w:val="28"/>
            <w:szCs w:val="28"/>
            <w:u w:val="none"/>
          </w:rPr>
          <w:t>Едином портале</w:t>
        </w:r>
      </w:hyperlink>
      <w:r>
        <w:rPr>
          <w:sz w:val="28"/>
          <w:szCs w:val="28"/>
        </w:rPr>
        <w:t>  обновляется                      до статуса «принято».</w:t>
      </w:r>
    </w:p>
    <w:p>
      <w:pPr>
        <w:pStyle w:val="S1"/>
        <w:shd w:val="clear" w:color="auto" w:fill="FFFFFF"/>
        <w:spacing w:beforeAutospacing="0" w:before="0" w:afterAutospacing="0" w:after="0"/>
        <w:ind w:firstLine="567"/>
        <w:jc w:val="both"/>
        <w:rPr>
          <w:sz w:val="28"/>
          <w:szCs w:val="28"/>
        </w:rPr>
      </w:pPr>
      <w:r>
        <w:rPr>
          <w:sz w:val="28"/>
          <w:szCs w:val="28"/>
        </w:rPr>
        <w:t>3.10.15. Заявитель имеет возможность получения информации о ходе предоставления муниципальной услуги.</w:t>
      </w:r>
    </w:p>
    <w:p>
      <w:pPr>
        <w:pStyle w:val="S1"/>
        <w:shd w:val="clear" w:color="auto" w:fill="FFFFFF"/>
        <w:spacing w:beforeAutospacing="0" w:before="0" w:afterAutospacing="0" w:after="0"/>
        <w:ind w:firstLine="567"/>
        <w:jc w:val="both"/>
        <w:rPr>
          <w:sz w:val="28"/>
          <w:szCs w:val="28"/>
        </w:rPr>
      </w:pPr>
      <w:r>
        <w:rPr>
          <w:sz w:val="28"/>
          <w:szCs w:val="28"/>
        </w:rPr>
        <w:t>3.10.16.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w:t>
      </w:r>
      <w:hyperlink r:id="rId39" w:tgtFrame="_blank">
        <w:r>
          <w:rPr>
            <w:color w:val="auto"/>
            <w:sz w:val="28"/>
            <w:szCs w:val="28"/>
            <w:u w:val="none"/>
          </w:rPr>
          <w:t>Единого портала</w:t>
        </w:r>
      </w:hyperlink>
      <w:r>
        <w:rPr>
          <w:sz w:val="28"/>
          <w:szCs w:val="28"/>
        </w:rPr>
        <w:t>.</w:t>
      </w:r>
    </w:p>
    <w:p>
      <w:pPr>
        <w:pStyle w:val="S1"/>
        <w:shd w:val="clear" w:color="auto" w:fill="FFFFFF"/>
        <w:spacing w:beforeAutospacing="0" w:before="0" w:afterAutospacing="0" w:after="0"/>
        <w:ind w:firstLine="567"/>
        <w:jc w:val="both"/>
        <w:rPr>
          <w:sz w:val="28"/>
          <w:szCs w:val="28"/>
        </w:rPr>
      </w:pPr>
      <w:r>
        <w:rPr>
          <w:sz w:val="28"/>
          <w:szCs w:val="28"/>
        </w:rPr>
        <w:t>3.10.17.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pPr>
        <w:pStyle w:val="S1"/>
        <w:shd w:val="clear" w:color="auto" w:fill="FFFFFF"/>
        <w:spacing w:beforeAutospacing="0" w:before="0" w:afterAutospacing="0" w:after="0"/>
        <w:ind w:firstLine="567"/>
        <w:jc w:val="both"/>
        <w:rPr>
          <w:sz w:val="28"/>
          <w:szCs w:val="28"/>
        </w:rPr>
      </w:pPr>
      <w:r>
        <w:rPr>
          <w:sz w:val="28"/>
          <w:szCs w:val="28"/>
        </w:rPr>
        <w:t>а) уведомление о записи на прием в комитет, содержащее сведения                    о дате, времени и месте приема;</w:t>
      </w:r>
    </w:p>
    <w:p>
      <w:pPr>
        <w:pStyle w:val="S1"/>
        <w:shd w:val="clear" w:color="auto" w:fill="FFFFFF"/>
        <w:spacing w:beforeAutospacing="0" w:before="0" w:afterAutospacing="0" w:after="0"/>
        <w:ind w:firstLine="567"/>
        <w:jc w:val="both"/>
        <w:rPr>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pPr>
        <w:pStyle w:val="S1"/>
        <w:shd w:val="clear" w:color="auto" w:fill="FFFFFF"/>
        <w:spacing w:beforeAutospacing="0" w:before="0" w:afterAutospacing="0" w:after="0"/>
        <w:ind w:firstLine="567"/>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решения о предоставлении муниципальной услуги и возможности получить результат предоставления муниципальной услуги.</w:t>
      </w:r>
    </w:p>
    <w:p>
      <w:pPr>
        <w:pStyle w:val="S1"/>
        <w:shd w:val="clear" w:color="auto" w:fill="FFFFFF"/>
        <w:spacing w:beforeAutospacing="0" w:before="0" w:afterAutospacing="0" w:after="0"/>
        <w:ind w:firstLine="567"/>
        <w:jc w:val="both"/>
        <w:rPr>
          <w:sz w:val="28"/>
          <w:szCs w:val="28"/>
        </w:rPr>
      </w:pPr>
      <w:r>
        <w:rPr>
          <w:sz w:val="28"/>
          <w:szCs w:val="28"/>
        </w:rPr>
        <w:t>3.10.18.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w:t>
      </w:r>
      <w:r>
        <w:fldChar w:fldCharType="begin"/>
      </w:r>
      <w:r>
        <w:rPr>
          <w:sz w:val="28"/>
          <w:u w:val="none"/>
          <w:szCs w:val="28"/>
          <w:color w:val="auto"/>
        </w:rPr>
        <w:instrText> HYPERLINK "https://mobileonline.garant.ru/" \l "/document/74373622/entry/1012"</w:instrText>
      </w:r>
      <w:r>
        <w:rPr>
          <w:sz w:val="28"/>
          <w:u w:val="none"/>
          <w:szCs w:val="28"/>
          <w:color w:val="auto"/>
        </w:rPr>
        <w:fldChar w:fldCharType="separate"/>
      </w:r>
      <w:r>
        <w:rPr>
          <w:color w:val="auto"/>
          <w:sz w:val="28"/>
          <w:szCs w:val="28"/>
          <w:u w:val="none"/>
        </w:rPr>
        <w:t>пункте 2.3.</w:t>
      </w:r>
      <w:r>
        <w:rPr>
          <w:sz w:val="28"/>
          <w:u w:val="none"/>
          <w:szCs w:val="28"/>
          <w:color w:val="auto"/>
        </w:rPr>
        <w:fldChar w:fldCharType="end"/>
      </w:r>
      <w:r>
        <w:rPr>
          <w:sz w:val="28"/>
          <w:szCs w:val="28"/>
        </w:rPr>
        <w:t> настоящего административного регламента.</w:t>
      </w:r>
    </w:p>
    <w:p>
      <w:pPr>
        <w:pStyle w:val="S1"/>
        <w:shd w:val="clear" w:color="auto" w:fill="FFFFFF"/>
        <w:spacing w:beforeAutospacing="0" w:before="0" w:afterAutospacing="0" w:after="0"/>
        <w:ind w:firstLine="567"/>
        <w:jc w:val="both"/>
        <w:rPr>
          <w:sz w:val="28"/>
          <w:szCs w:val="28"/>
        </w:rPr>
      </w:pPr>
      <w:r>
        <w:rPr>
          <w:sz w:val="28"/>
          <w:szCs w:val="28"/>
        </w:rPr>
        <w:t>3.10.19. Заявитель вправе получить результат предоставления муниципальной услуги в форме электронного документа или на бумажном носителе.</w:t>
      </w:r>
    </w:p>
    <w:p>
      <w:pPr>
        <w:pStyle w:val="S1"/>
        <w:shd w:val="clear" w:color="auto" w:fill="FFFFFF"/>
        <w:spacing w:beforeAutospacing="0" w:before="0" w:afterAutospacing="0" w:after="0"/>
        <w:ind w:firstLine="567"/>
        <w:jc w:val="both"/>
        <w:rPr>
          <w:sz w:val="28"/>
          <w:szCs w:val="28"/>
        </w:rPr>
      </w:pPr>
      <w:r>
        <w:rPr>
          <w:sz w:val="28"/>
          <w:szCs w:val="28"/>
        </w:rPr>
        <w:t>3.10.20. Заявителям обеспечивается возможность оценить доступность              и качество муниципальной услуги на </w:t>
      </w:r>
      <w:hyperlink r:id="rId40" w:tgtFrame="_blank">
        <w:r>
          <w:rPr>
            <w:color w:val="auto"/>
            <w:sz w:val="28"/>
            <w:szCs w:val="28"/>
            <w:u w:val="none"/>
          </w:rPr>
          <w:t>Едином портале</w:t>
        </w:r>
      </w:hyperlink>
      <w:r>
        <w:rPr>
          <w:sz w:val="28"/>
          <w:szCs w:val="28"/>
        </w:rPr>
        <w:t>.</w:t>
      </w:r>
    </w:p>
    <w:p>
      <w:pPr>
        <w:pStyle w:val="S1"/>
        <w:shd w:val="clear" w:color="auto" w:fill="FFFFFF"/>
        <w:spacing w:beforeAutospacing="0" w:before="0" w:afterAutospacing="0" w:after="0"/>
        <w:ind w:firstLine="567"/>
        <w:jc w:val="both"/>
        <w:rPr>
          <w:sz w:val="28"/>
          <w:szCs w:val="28"/>
        </w:rPr>
      </w:pPr>
      <w:r>
        <w:rPr>
          <w:sz w:val="28"/>
          <w:szCs w:val="28"/>
        </w:rPr>
        <w:t>3.10.21. Критерием принятия решения является обращение заявителя                 за получением муниципальной услуги в электронной форме.</w:t>
      </w:r>
    </w:p>
    <w:p>
      <w:pPr>
        <w:pStyle w:val="S1"/>
        <w:shd w:val="clear" w:color="auto" w:fill="FFFFFF"/>
        <w:spacing w:beforeAutospacing="0" w:before="0" w:afterAutospacing="0" w:after="0"/>
        <w:ind w:firstLine="567"/>
        <w:jc w:val="both"/>
        <w:rPr>
          <w:sz w:val="28"/>
          <w:szCs w:val="28"/>
        </w:rPr>
      </w:pPr>
      <w:r>
        <w:rPr>
          <w:sz w:val="28"/>
          <w:szCs w:val="28"/>
        </w:rPr>
        <w:t>3.10.22. Результатом административной процедуры является подготовка ответа на запрос в форме одного из документов, указанных в </w:t>
      </w:r>
      <w:r>
        <w:fldChar w:fldCharType="begin"/>
      </w:r>
      <w:r>
        <w:rPr>
          <w:sz w:val="28"/>
          <w:u w:val="none"/>
          <w:szCs w:val="28"/>
          <w:color w:val="auto"/>
        </w:rPr>
        <w:instrText> HYPERLINK "https://mobileonline.garant.ru/" \l "/document/74373622/entry/1012"</w:instrText>
      </w:r>
      <w:r>
        <w:rPr>
          <w:sz w:val="28"/>
          <w:u w:val="none"/>
          <w:szCs w:val="28"/>
          <w:color w:val="auto"/>
        </w:rPr>
        <w:fldChar w:fldCharType="separate"/>
      </w:r>
      <w:r>
        <w:rPr>
          <w:color w:val="auto"/>
          <w:sz w:val="28"/>
          <w:szCs w:val="28"/>
          <w:u w:val="none"/>
        </w:rPr>
        <w:t>подразделе 2.3.</w:t>
      </w:r>
      <w:r>
        <w:rPr>
          <w:sz w:val="28"/>
          <w:u w:val="none"/>
          <w:szCs w:val="28"/>
          <w:color w:val="auto"/>
        </w:rPr>
        <w:fldChar w:fldCharType="end"/>
      </w:r>
      <w:r>
        <w:rPr>
          <w:sz w:val="28"/>
          <w:szCs w:val="28"/>
        </w:rPr>
        <w:t> настоящего административного регламента.</w:t>
      </w:r>
    </w:p>
    <w:p>
      <w:pPr>
        <w:pStyle w:val="S1"/>
        <w:shd w:val="clear" w:color="auto" w:fill="FFFFFF"/>
        <w:spacing w:beforeAutospacing="0" w:before="0" w:afterAutospacing="0" w:after="0"/>
        <w:ind w:firstLine="567"/>
        <w:jc w:val="both"/>
        <w:rPr>
          <w:sz w:val="28"/>
          <w:szCs w:val="28"/>
        </w:rPr>
      </w:pPr>
      <w:r>
        <w:rPr>
          <w:sz w:val="28"/>
          <w:szCs w:val="28"/>
        </w:rPr>
        <w:t>3.10.23. Способ фиксации результата выполнения административной процедуры - направление сообщения в Единый личный кабинет заявителя на </w:t>
      </w:r>
      <w:hyperlink r:id="rId41" w:tgtFrame="_blank">
        <w:r>
          <w:rPr>
            <w:color w:val="auto"/>
            <w:sz w:val="28"/>
            <w:szCs w:val="28"/>
            <w:u w:val="none"/>
          </w:rPr>
          <w:t>Едином портале</w:t>
        </w:r>
      </w:hyperlink>
      <w:r>
        <w:rPr>
          <w:sz w:val="28"/>
          <w:szCs w:val="28"/>
        </w:rPr>
        <w:t>.</w:t>
      </w:r>
    </w:p>
    <w:p>
      <w:pPr>
        <w:pStyle w:val="S1"/>
        <w:shd w:val="clear" w:color="auto" w:fill="FFFFFF"/>
        <w:spacing w:beforeAutospacing="0" w:before="0" w:afterAutospacing="0" w:after="0"/>
        <w:ind w:firstLine="540"/>
        <w:jc w:val="both"/>
        <w:rPr>
          <w:sz w:val="28"/>
          <w:szCs w:val="28"/>
        </w:rPr>
      </w:pPr>
      <w:r>
        <w:rPr>
          <w:sz w:val="28"/>
          <w:szCs w:val="28"/>
        </w:rPr>
        <w:t>3.10.24. Максимальный срок выполнения административной процедуры составляет 10 календарных дней со дня регистрации запроса заявителя.</w:t>
      </w:r>
    </w:p>
    <w:p>
      <w:pPr>
        <w:pStyle w:val="Normal"/>
        <w:ind w:firstLine="708"/>
        <w:jc w:val="both"/>
        <w:rPr>
          <w:sz w:val="28"/>
          <w:szCs w:val="28"/>
        </w:rPr>
      </w:pPr>
      <w:r>
        <w:rPr>
          <w:sz w:val="28"/>
          <w:szCs w:val="28"/>
        </w:rPr>
      </w:r>
    </w:p>
    <w:p>
      <w:pPr>
        <w:pStyle w:val="Normal"/>
        <w:tabs>
          <w:tab w:val="clear" w:pos="708"/>
          <w:tab w:val="left" w:pos="993" w:leader="none"/>
        </w:tabs>
        <w:ind w:firstLine="540"/>
        <w:jc w:val="center"/>
        <w:rPr>
          <w:b/>
          <w:b/>
          <w:sz w:val="28"/>
          <w:szCs w:val="28"/>
        </w:rPr>
      </w:pPr>
      <w:r>
        <w:rPr>
          <w:b/>
          <w:sz w:val="28"/>
          <w:szCs w:val="28"/>
        </w:rPr>
        <w:t>3.11. Исправление допущенных опечаток и ошибок в выданных                   в результате предоставления муниципальной услуги документах</w:t>
      </w:r>
    </w:p>
    <w:p>
      <w:pPr>
        <w:pStyle w:val="Normal"/>
        <w:widowControl w:val="false"/>
        <w:ind w:firstLine="709"/>
        <w:jc w:val="center"/>
        <w:rPr>
          <w:b/>
          <w:b/>
          <w:bCs/>
          <w:sz w:val="28"/>
          <w:szCs w:val="28"/>
        </w:rPr>
      </w:pPr>
      <w:r>
        <w:rPr>
          <w:b/>
          <w:bCs/>
          <w:sz w:val="28"/>
          <w:szCs w:val="28"/>
        </w:rPr>
      </w:r>
    </w:p>
    <w:p>
      <w:pPr>
        <w:pStyle w:val="Normal"/>
        <w:ind w:firstLine="540"/>
        <w:jc w:val="both"/>
        <w:rPr>
          <w:rFonts w:eastAsia="Calibri"/>
          <w:sz w:val="28"/>
          <w:szCs w:val="28"/>
          <w:lang w:eastAsia="en-US"/>
        </w:rPr>
      </w:pPr>
      <w:r>
        <w:rPr>
          <w:rFonts w:eastAsia="Calibri"/>
          <w:bCs/>
          <w:sz w:val="28"/>
          <w:szCs w:val="28"/>
          <w:lang w:eastAsia="en-US"/>
        </w:rPr>
        <w:t xml:space="preserve">3.11.1. </w:t>
      </w:r>
      <w:r>
        <w:rPr>
          <w:rFonts w:eastAsia="Calibri"/>
          <w:sz w:val="28"/>
          <w:szCs w:val="28"/>
          <w:lang w:eastAsia="en-US"/>
        </w:rPr>
        <w:t>В случае выявления в распоряжении Администрации города Курска (далее – распоряжение) о предоставлении разрешения на условно разрешенный вид использования земельного участка или объекта капитального строительства технической ошибки (описки, опечатки, грамматической  и арифметической ошибки) заявитель направляет в комитет заявление об исправлении технической ошибки с приложением документов, свидетельствующих о наличии в распоряжении технической ошибки                               и содержащих правильные данные, а также выданное распоряжение,                                 в котором содержится техническая ошибка.</w:t>
      </w:r>
    </w:p>
    <w:p>
      <w:pPr>
        <w:pStyle w:val="Normal"/>
        <w:ind w:firstLine="539"/>
        <w:jc w:val="both"/>
        <w:rPr>
          <w:rFonts w:eastAsia="Calibri"/>
          <w:bCs/>
          <w:sz w:val="28"/>
          <w:szCs w:val="28"/>
          <w:lang w:eastAsia="en-US"/>
        </w:rPr>
      </w:pPr>
      <w:r>
        <w:rPr>
          <w:rFonts w:eastAsia="Calibri"/>
          <w:bCs/>
          <w:sz w:val="28"/>
          <w:szCs w:val="28"/>
          <w:lang w:eastAsia="en-US"/>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выданном распоряжении в результате предоставления  муниципальной  услуги, в комитет или МФЦ.</w:t>
      </w:r>
    </w:p>
    <w:p>
      <w:pPr>
        <w:pStyle w:val="Normal"/>
        <w:ind w:firstLine="540"/>
        <w:jc w:val="both"/>
        <w:rPr>
          <w:rFonts w:eastAsia="Calibri"/>
          <w:bCs/>
          <w:sz w:val="28"/>
          <w:szCs w:val="28"/>
          <w:lang w:eastAsia="en-US"/>
        </w:rPr>
      </w:pPr>
      <w:r>
        <w:rPr>
          <w:rFonts w:eastAsia="Calibri"/>
          <w:bCs/>
          <w:sz w:val="28"/>
          <w:szCs w:val="28"/>
          <w:lang w:eastAsia="en-US"/>
        </w:rPr>
        <w:t>3.11.2. Решение об исправлении допущенных опечаток и ошибок                          в выданном распоряжении   в результате предоставления муниципальной услуги принимается в случае, если в указанном распоряжении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pStyle w:val="Normal"/>
        <w:ind w:firstLine="540"/>
        <w:jc w:val="both"/>
        <w:rPr>
          <w:sz w:val="28"/>
          <w:szCs w:val="28"/>
        </w:rPr>
      </w:pPr>
      <w:r>
        <w:rPr>
          <w:sz w:val="28"/>
          <w:szCs w:val="28"/>
        </w:rPr>
        <w:t>3.11.3. Критерием принятия решения является наличие допущенных опечаток и ошибок в выданном распоряжении в результате предоставления муниципальной услуги.</w:t>
      </w:r>
    </w:p>
    <w:p>
      <w:pPr>
        <w:pStyle w:val="Normal"/>
        <w:ind w:firstLine="540"/>
        <w:jc w:val="both"/>
        <w:rPr>
          <w:rFonts w:eastAsia="Calibri"/>
          <w:bCs/>
          <w:sz w:val="28"/>
          <w:szCs w:val="28"/>
          <w:lang w:eastAsia="en-US"/>
        </w:rPr>
      </w:pPr>
      <w:r>
        <w:rPr>
          <w:rFonts w:eastAsia="Calibri"/>
          <w:bCs/>
          <w:sz w:val="28"/>
          <w:szCs w:val="28"/>
          <w:lang w:eastAsia="en-US"/>
        </w:rPr>
        <w:t>3.11.4.  Результатом административной процедуры является исправление допущенных специалистом технических ошибок путем внесения изменений                   в ранее выданное распоряжение, либо направление в адрес заявителя ответа                  с информацией об отсутствии опечаток и ошибок в выданном распоряжении     в результате предоставления услуги.</w:t>
      </w:r>
    </w:p>
    <w:p>
      <w:pPr>
        <w:pStyle w:val="Normal"/>
        <w:ind w:firstLine="540"/>
        <w:jc w:val="both"/>
        <w:rPr>
          <w:rFonts w:eastAsia="Calibri"/>
          <w:sz w:val="28"/>
          <w:szCs w:val="28"/>
          <w:lang w:eastAsia="en-US"/>
        </w:rPr>
      </w:pPr>
      <w:r>
        <w:rPr>
          <w:rFonts w:eastAsia="Calibri"/>
          <w:bCs/>
          <w:sz w:val="28"/>
          <w:szCs w:val="28"/>
          <w:lang w:eastAsia="en-US"/>
        </w:rPr>
        <w:t xml:space="preserve">3.11.5. </w:t>
      </w:r>
      <w:r>
        <w:rPr>
          <w:sz w:val="28"/>
          <w:szCs w:val="28"/>
        </w:rPr>
        <w:t xml:space="preserve">Способ фиксации результата выполнения административной процедуры – регистрация распоряжения в журнале выданных распоряжений либо регистрация отказа в предоставлении муниципальной услуги </w:t>
      </w:r>
      <w:r>
        <w:rPr>
          <w:rFonts w:eastAsia="Calibri"/>
          <w:sz w:val="28"/>
          <w:szCs w:val="28"/>
          <w:lang w:eastAsia="en-US"/>
        </w:rPr>
        <w:t>в системе электронного документооборота «Дело».</w:t>
      </w:r>
    </w:p>
    <w:p>
      <w:pPr>
        <w:pStyle w:val="Normal"/>
        <w:ind w:firstLine="540"/>
        <w:jc w:val="both"/>
        <w:rPr>
          <w:rFonts w:eastAsia="Calibri"/>
          <w:bCs/>
          <w:sz w:val="28"/>
          <w:szCs w:val="28"/>
          <w:lang w:eastAsia="en-US"/>
        </w:rPr>
      </w:pPr>
      <w:r>
        <w:rPr>
          <w:rFonts w:eastAsia="Calibri"/>
          <w:bCs/>
          <w:sz w:val="28"/>
          <w:szCs w:val="28"/>
          <w:lang w:eastAsia="en-US"/>
        </w:rPr>
        <w:t>3.11.6. Срок выдачи результата не должен превышать 20 календарных дней с даты регистрации обращения об исправлении в распоряжении допущенных технических ошибок в выданных в результате предоставления муниципальной  услуги.</w:t>
      </w:r>
    </w:p>
    <w:p>
      <w:pPr>
        <w:pStyle w:val="Normal"/>
        <w:widowControl w:val="false"/>
        <w:rPr>
          <w:b/>
          <w:b/>
          <w:bCs/>
          <w:sz w:val="28"/>
          <w:szCs w:val="28"/>
        </w:rPr>
      </w:pPr>
      <w:r>
        <w:rPr>
          <w:b/>
          <w:bCs/>
          <w:sz w:val="28"/>
          <w:szCs w:val="28"/>
        </w:rPr>
      </w:r>
    </w:p>
    <w:p>
      <w:pPr>
        <w:pStyle w:val="Normal"/>
        <w:numPr>
          <w:ilvl w:val="0"/>
          <w:numId w:val="0"/>
        </w:numPr>
        <w:jc w:val="center"/>
        <w:outlineLvl w:val="0"/>
        <w:rPr>
          <w:rFonts w:eastAsia="Calibri"/>
          <w:b/>
          <w:b/>
          <w:sz w:val="28"/>
          <w:szCs w:val="28"/>
          <w:lang w:eastAsia="en-US"/>
        </w:rPr>
      </w:pPr>
      <w:r>
        <w:rPr>
          <w:rFonts w:eastAsia="Calibri"/>
          <w:b/>
          <w:sz w:val="28"/>
          <w:szCs w:val="28"/>
          <w:lang w:eastAsia="en-US"/>
        </w:rPr>
        <w:t>IV. ФОРМЫ КОНТРОЛЯ ЗА ИСПОЛНЕНИЕМ АДМИНИСТРАТИВНОГОРЕГЛАМЕНТА</w:t>
      </w:r>
    </w:p>
    <w:p>
      <w:pPr>
        <w:pStyle w:val="Normal"/>
        <w:jc w:val="center"/>
        <w:rPr>
          <w:rFonts w:eastAsia="Calibri"/>
          <w:sz w:val="28"/>
          <w:szCs w:val="28"/>
          <w:lang w:eastAsia="en-US"/>
        </w:rPr>
      </w:pPr>
      <w:r>
        <w:rPr>
          <w:rFonts w:eastAsia="Calibri"/>
          <w:sz w:val="28"/>
          <w:szCs w:val="28"/>
          <w:lang w:eastAsia="en-US"/>
        </w:rPr>
      </w:r>
    </w:p>
    <w:p>
      <w:pPr>
        <w:pStyle w:val="Normal"/>
        <w:numPr>
          <w:ilvl w:val="0"/>
          <w:numId w:val="0"/>
        </w:numPr>
        <w:jc w:val="center"/>
        <w:outlineLvl w:val="1"/>
        <w:rPr>
          <w:rFonts w:eastAsia="Calibri"/>
          <w:b/>
          <w:b/>
          <w:sz w:val="28"/>
          <w:szCs w:val="28"/>
          <w:lang w:eastAsia="en-US"/>
        </w:rPr>
      </w:pPr>
      <w:r>
        <w:rPr>
          <w:rFonts w:eastAsia="Calibri"/>
          <w:b/>
          <w:sz w:val="28"/>
          <w:szCs w:val="28"/>
          <w:lang w:eastAsia="en-US"/>
        </w:rPr>
        <w:t>4.1. Порядок осуществления текущего контроля за соблюдением</w:t>
      </w:r>
    </w:p>
    <w:p>
      <w:pPr>
        <w:pStyle w:val="Normal"/>
        <w:jc w:val="center"/>
        <w:rPr>
          <w:rFonts w:eastAsia="Calibri"/>
          <w:b/>
          <w:b/>
          <w:sz w:val="28"/>
          <w:szCs w:val="28"/>
          <w:lang w:eastAsia="en-US"/>
        </w:rPr>
      </w:pPr>
      <w:r>
        <w:rPr>
          <w:rFonts w:eastAsia="Calibri"/>
          <w:b/>
          <w:sz w:val="28"/>
          <w:szCs w:val="28"/>
          <w:lang w:eastAsia="en-US"/>
        </w:rPr>
        <w:t>и исполнением ответственными должностными лицами положений</w:t>
      </w:r>
    </w:p>
    <w:p>
      <w:pPr>
        <w:pStyle w:val="Normal"/>
        <w:jc w:val="center"/>
        <w:rPr>
          <w:rFonts w:eastAsia="Calibri"/>
          <w:b/>
          <w:b/>
          <w:sz w:val="28"/>
          <w:szCs w:val="28"/>
          <w:lang w:eastAsia="en-US"/>
        </w:rPr>
      </w:pPr>
      <w:r>
        <w:rPr>
          <w:rFonts w:eastAsia="Calibri"/>
          <w:b/>
          <w:sz w:val="28"/>
          <w:szCs w:val="28"/>
          <w:lang w:eastAsia="en-US"/>
        </w:rPr>
        <w:t>административного регламента и иных нормативных правовых</w:t>
      </w:r>
    </w:p>
    <w:p>
      <w:pPr>
        <w:pStyle w:val="Normal"/>
        <w:jc w:val="center"/>
        <w:rPr>
          <w:rFonts w:eastAsia="Calibri"/>
          <w:b/>
          <w:b/>
          <w:sz w:val="28"/>
          <w:szCs w:val="28"/>
          <w:lang w:eastAsia="en-US"/>
        </w:rPr>
      </w:pPr>
      <w:r>
        <w:rPr>
          <w:rFonts w:eastAsia="Calibri"/>
          <w:b/>
          <w:sz w:val="28"/>
          <w:szCs w:val="28"/>
          <w:lang w:eastAsia="en-US"/>
        </w:rPr>
        <w:t>актов, устанавливающих требования к предоставлению</w:t>
      </w:r>
    </w:p>
    <w:p>
      <w:pPr>
        <w:pStyle w:val="Normal"/>
        <w:jc w:val="center"/>
        <w:rPr>
          <w:rFonts w:eastAsia="Calibri"/>
          <w:b/>
          <w:b/>
          <w:sz w:val="28"/>
          <w:szCs w:val="28"/>
          <w:lang w:eastAsia="en-US"/>
        </w:rPr>
      </w:pPr>
      <w:r>
        <w:rPr>
          <w:rFonts w:eastAsia="Calibri"/>
          <w:b/>
          <w:sz w:val="28"/>
          <w:szCs w:val="28"/>
          <w:lang w:eastAsia="en-US"/>
        </w:rPr>
        <w:t>муниципальной услуги, а также принятием ими решений</w:t>
      </w:r>
    </w:p>
    <w:p>
      <w:pPr>
        <w:pStyle w:val="Normal"/>
        <w:jc w:val="both"/>
        <w:rPr>
          <w:rFonts w:eastAsia="Calibri"/>
          <w:sz w:val="28"/>
          <w:szCs w:val="28"/>
          <w:lang w:eastAsia="en-US"/>
        </w:rPr>
      </w:pPr>
      <w:r>
        <w:rPr>
          <w:rFonts w:eastAsia="Calibri"/>
          <w:sz w:val="28"/>
          <w:szCs w:val="28"/>
          <w:lang w:eastAsia="en-US"/>
        </w:rPr>
      </w:r>
    </w:p>
    <w:p>
      <w:pPr>
        <w:pStyle w:val="Normal"/>
        <w:ind w:firstLine="540"/>
        <w:jc w:val="both"/>
        <w:rPr>
          <w:rFonts w:eastAsia="Calibri"/>
          <w:sz w:val="28"/>
          <w:szCs w:val="28"/>
          <w:lang w:eastAsia="en-US"/>
        </w:rPr>
      </w:pPr>
      <w:r>
        <w:rPr>
          <w:rFonts w:eastAsia="Calibri"/>
          <w:sz w:val="28"/>
          <w:szCs w:val="28"/>
          <w:lang w:eastAsia="en-US"/>
        </w:rPr>
        <w:t>4.1.1. Текущий контроль осуществляется:</w:t>
      </w:r>
    </w:p>
    <w:p>
      <w:pPr>
        <w:pStyle w:val="Normal"/>
        <w:jc w:val="both"/>
        <w:rPr>
          <w:rFonts w:eastAsia="Calibri"/>
          <w:sz w:val="28"/>
          <w:szCs w:val="28"/>
          <w:lang w:eastAsia="en-US"/>
        </w:rPr>
      </w:pPr>
      <w:r>
        <w:rPr>
          <w:sz w:val="28"/>
          <w:szCs w:val="28"/>
        </w:rPr>
        <w:t xml:space="preserve">        </w:t>
      </w:r>
      <w:r>
        <w:rPr>
          <w:rFonts w:eastAsia="Calibri"/>
          <w:sz w:val="28"/>
          <w:szCs w:val="28"/>
          <w:lang w:eastAsia="en-US"/>
        </w:rPr>
        <w:t>Главой города Курска;</w:t>
      </w:r>
    </w:p>
    <w:p>
      <w:pPr>
        <w:pStyle w:val="Normal"/>
        <w:ind w:firstLine="540"/>
        <w:jc w:val="both"/>
        <w:rPr>
          <w:sz w:val="28"/>
          <w:szCs w:val="28"/>
          <w:lang w:eastAsia="en-US"/>
        </w:rPr>
      </w:pPr>
      <w:r>
        <w:rPr>
          <w:sz w:val="28"/>
          <w:szCs w:val="28"/>
          <w:lang w:eastAsia="en-US"/>
        </w:rPr>
        <w:t xml:space="preserve">председателем комитета; </w:t>
      </w:r>
    </w:p>
    <w:p>
      <w:pPr>
        <w:pStyle w:val="Normal"/>
        <w:ind w:firstLine="540"/>
        <w:jc w:val="both"/>
        <w:rPr>
          <w:sz w:val="28"/>
          <w:szCs w:val="28"/>
          <w:lang w:eastAsia="en-US"/>
        </w:rPr>
      </w:pPr>
      <w:r>
        <w:rPr>
          <w:sz w:val="28"/>
          <w:szCs w:val="28"/>
        </w:rPr>
        <w:t>курирующим заместителем председателя.</w:t>
      </w:r>
    </w:p>
    <w:p>
      <w:pPr>
        <w:pStyle w:val="Normal"/>
        <w:ind w:firstLine="540"/>
        <w:jc w:val="both"/>
        <w:rPr>
          <w:rFonts w:eastAsia="Calibri"/>
          <w:sz w:val="28"/>
          <w:szCs w:val="28"/>
          <w:lang w:eastAsia="en-US"/>
        </w:rPr>
      </w:pPr>
      <w:r>
        <w:rPr>
          <w:rFonts w:eastAsia="Calibri"/>
          <w:sz w:val="28"/>
          <w:szCs w:val="28"/>
          <w:lang w:eastAsia="en-US"/>
        </w:rPr>
        <w:t>4.1.2.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pStyle w:val="Normal"/>
        <w:ind w:firstLine="540"/>
        <w:jc w:val="both"/>
        <w:rPr>
          <w:rFonts w:eastAsia="Calibri"/>
          <w:sz w:val="28"/>
          <w:szCs w:val="28"/>
          <w:lang w:eastAsia="en-US"/>
        </w:rPr>
      </w:pPr>
      <w:r>
        <w:rPr>
          <w:rFonts w:eastAsia="Calibri"/>
          <w:sz w:val="28"/>
          <w:szCs w:val="28"/>
          <w:lang w:eastAsia="en-US"/>
        </w:rPr>
        <w:t>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w:t>
      </w:r>
    </w:p>
    <w:p>
      <w:pPr>
        <w:pStyle w:val="Normal"/>
        <w:jc w:val="both"/>
        <w:rPr>
          <w:rFonts w:eastAsia="Calibri"/>
          <w:sz w:val="28"/>
          <w:szCs w:val="28"/>
          <w:lang w:eastAsia="en-US"/>
        </w:rPr>
      </w:pPr>
      <w:r>
        <w:rPr>
          <w:rFonts w:eastAsia="Calibri"/>
          <w:sz w:val="28"/>
          <w:szCs w:val="28"/>
          <w:lang w:eastAsia="en-US"/>
        </w:rPr>
      </w:r>
    </w:p>
    <w:p>
      <w:pPr>
        <w:pStyle w:val="Normal"/>
        <w:numPr>
          <w:ilvl w:val="0"/>
          <w:numId w:val="0"/>
        </w:numPr>
        <w:jc w:val="center"/>
        <w:outlineLvl w:val="1"/>
        <w:rPr>
          <w:rFonts w:eastAsia="Calibri"/>
          <w:b/>
          <w:b/>
          <w:sz w:val="28"/>
          <w:szCs w:val="28"/>
          <w:lang w:eastAsia="en-US"/>
        </w:rPr>
      </w:pPr>
      <w:r>
        <w:rPr>
          <w:rFonts w:eastAsia="Calibri"/>
          <w:b/>
          <w:sz w:val="28"/>
          <w:szCs w:val="28"/>
          <w:lang w:eastAsia="en-US"/>
        </w:rPr>
        <w:t>4.2. Порядок и периодичность осуществления плановых</w:t>
      </w:r>
    </w:p>
    <w:p>
      <w:pPr>
        <w:pStyle w:val="Normal"/>
        <w:jc w:val="center"/>
        <w:rPr>
          <w:rFonts w:eastAsia="Calibri"/>
          <w:b/>
          <w:b/>
          <w:sz w:val="28"/>
          <w:szCs w:val="28"/>
          <w:lang w:eastAsia="en-US"/>
        </w:rPr>
      </w:pPr>
      <w:r>
        <w:rPr>
          <w:rFonts w:eastAsia="Calibri"/>
          <w:b/>
          <w:sz w:val="28"/>
          <w:szCs w:val="28"/>
          <w:lang w:eastAsia="en-US"/>
        </w:rPr>
        <w:t>и внеплановых проверок полноты и качества предоставления</w:t>
      </w:r>
    </w:p>
    <w:p>
      <w:pPr>
        <w:pStyle w:val="Normal"/>
        <w:jc w:val="center"/>
        <w:rPr>
          <w:rFonts w:eastAsia="Calibri"/>
          <w:b/>
          <w:b/>
          <w:sz w:val="28"/>
          <w:szCs w:val="28"/>
          <w:lang w:eastAsia="en-US"/>
        </w:rPr>
      </w:pPr>
      <w:r>
        <w:rPr>
          <w:rFonts w:eastAsia="Calibri"/>
          <w:b/>
          <w:sz w:val="28"/>
          <w:szCs w:val="28"/>
          <w:lang w:eastAsia="en-US"/>
        </w:rPr>
        <w:t>муниципальной услуги, в том числе порядок и формы контроля</w:t>
      </w:r>
    </w:p>
    <w:p>
      <w:pPr>
        <w:pStyle w:val="Normal"/>
        <w:jc w:val="center"/>
        <w:rPr>
          <w:rFonts w:eastAsia="Calibri"/>
          <w:b/>
          <w:b/>
          <w:sz w:val="28"/>
          <w:szCs w:val="28"/>
          <w:lang w:eastAsia="en-US"/>
        </w:rPr>
      </w:pPr>
      <w:r>
        <w:rPr>
          <w:rFonts w:eastAsia="Calibri"/>
          <w:b/>
          <w:sz w:val="28"/>
          <w:szCs w:val="28"/>
          <w:lang w:eastAsia="en-US"/>
        </w:rPr>
        <w:t>за полнотой и качеством предоставления муниципальной услуги</w:t>
      </w:r>
    </w:p>
    <w:p>
      <w:pPr>
        <w:pStyle w:val="Normal"/>
        <w:jc w:val="both"/>
        <w:rPr>
          <w:rFonts w:eastAsia="Calibri"/>
          <w:sz w:val="28"/>
          <w:szCs w:val="28"/>
          <w:lang w:eastAsia="en-US"/>
        </w:rPr>
      </w:pPr>
      <w:r>
        <w:rPr>
          <w:rFonts w:eastAsia="Calibri"/>
          <w:sz w:val="28"/>
          <w:szCs w:val="28"/>
          <w:lang w:eastAsia="en-US"/>
        </w:rPr>
      </w:r>
    </w:p>
    <w:p>
      <w:pPr>
        <w:pStyle w:val="Normal"/>
        <w:ind w:firstLine="540"/>
        <w:jc w:val="both"/>
        <w:rPr>
          <w:rFonts w:eastAsia="Calibri"/>
          <w:sz w:val="28"/>
          <w:szCs w:val="28"/>
          <w:lang w:eastAsia="en-US"/>
        </w:rPr>
      </w:pPr>
      <w:r>
        <w:rPr>
          <w:rFonts w:eastAsia="Calibri"/>
          <w:sz w:val="28"/>
          <w:szCs w:val="28"/>
          <w:lang w:eastAsia="en-US"/>
        </w:rPr>
        <w:t>4.2.1. Контроль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проводится в форме плановых и внеплановых проверок предоставления муниципальной услуги, рассмотрения жалоб на действия (бездействие) должностных лиц.</w:t>
      </w:r>
    </w:p>
    <w:p>
      <w:pPr>
        <w:pStyle w:val="Normal"/>
        <w:ind w:firstLine="540"/>
        <w:jc w:val="both"/>
        <w:rPr>
          <w:rFonts w:eastAsia="Calibri"/>
          <w:sz w:val="28"/>
          <w:szCs w:val="28"/>
          <w:lang w:eastAsia="en-US"/>
        </w:rPr>
      </w:pPr>
      <w:r>
        <w:rPr>
          <w:rFonts w:eastAsia="Calibri"/>
          <w:sz w:val="28"/>
          <w:szCs w:val="28"/>
          <w:lang w:eastAsia="en-US"/>
        </w:rPr>
        <w:t>4.2.2. Порядок и периодичность осуществления плановых проверок устанавливаются председателем комитета. При проверке рассматриваются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pPr>
        <w:pStyle w:val="Normal"/>
        <w:ind w:firstLine="540"/>
        <w:jc w:val="both"/>
        <w:rPr>
          <w:rFonts w:eastAsia="Calibri"/>
          <w:sz w:val="28"/>
          <w:szCs w:val="28"/>
          <w:lang w:eastAsia="en-US"/>
        </w:rPr>
      </w:pPr>
      <w:r>
        <w:rPr>
          <w:rFonts w:eastAsia="Calibri"/>
          <w:sz w:val="28"/>
          <w:szCs w:val="28"/>
          <w:lang w:eastAsia="en-US"/>
        </w:rPr>
        <w:t>4.2.3. Внеплановые проверки организуются и проводятся в связи                       с проверкой устранения ранее выявленных нарушений, а также в случаях обращений заявителей с жалобами на нарушение их прав и законных интересов действиями (бездействием) должностных лиц на основании приказа комитета.</w:t>
      </w:r>
    </w:p>
    <w:p>
      <w:pPr>
        <w:pStyle w:val="Normal"/>
        <w:ind w:firstLine="540"/>
        <w:jc w:val="both"/>
        <w:rPr>
          <w:rFonts w:eastAsia="Calibri"/>
          <w:sz w:val="28"/>
          <w:szCs w:val="28"/>
          <w:lang w:eastAsia="en-US"/>
        </w:rPr>
      </w:pPr>
      <w:r>
        <w:rPr>
          <w:rFonts w:eastAsia="Calibri"/>
          <w:sz w:val="28"/>
          <w:szCs w:val="28"/>
          <w:lang w:eastAsia="en-US"/>
        </w:rPr>
        <w:t>4.2.4. Результаты проверки оформляются в виде акта, в котором отмечаются выявленные недостатки и указываются предложения                               по их устранению.</w:t>
      </w:r>
    </w:p>
    <w:p>
      <w:pPr>
        <w:pStyle w:val="Normal"/>
        <w:jc w:val="both"/>
        <w:rPr>
          <w:rFonts w:eastAsia="Calibri"/>
          <w:sz w:val="28"/>
          <w:szCs w:val="28"/>
          <w:lang w:eastAsia="en-US"/>
        </w:rPr>
      </w:pPr>
      <w:r>
        <w:rPr>
          <w:rFonts w:eastAsia="Calibri"/>
          <w:sz w:val="28"/>
          <w:szCs w:val="28"/>
          <w:lang w:eastAsia="en-US"/>
        </w:rPr>
      </w:r>
    </w:p>
    <w:p>
      <w:pPr>
        <w:pStyle w:val="Normal"/>
        <w:numPr>
          <w:ilvl w:val="0"/>
          <w:numId w:val="0"/>
        </w:numPr>
        <w:jc w:val="center"/>
        <w:outlineLvl w:val="1"/>
        <w:rPr>
          <w:rFonts w:eastAsia="Calibri"/>
          <w:b/>
          <w:b/>
          <w:sz w:val="28"/>
          <w:szCs w:val="28"/>
          <w:lang w:eastAsia="en-US"/>
        </w:rPr>
      </w:pPr>
      <w:r>
        <w:rPr>
          <w:rFonts w:eastAsia="Calibri"/>
          <w:b/>
          <w:sz w:val="28"/>
          <w:szCs w:val="28"/>
          <w:lang w:eastAsia="en-U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jc w:val="both"/>
        <w:rPr>
          <w:rFonts w:eastAsia="Calibri"/>
          <w:sz w:val="28"/>
          <w:szCs w:val="28"/>
          <w:lang w:eastAsia="en-US"/>
        </w:rPr>
      </w:pPr>
      <w:r>
        <w:rPr>
          <w:rFonts w:eastAsia="Calibri"/>
          <w:sz w:val="28"/>
          <w:szCs w:val="28"/>
          <w:lang w:eastAsia="en-US"/>
        </w:rPr>
      </w:r>
    </w:p>
    <w:p>
      <w:pPr>
        <w:pStyle w:val="Normal"/>
        <w:ind w:firstLine="540"/>
        <w:jc w:val="both"/>
        <w:rPr>
          <w:rFonts w:eastAsia="Calibri"/>
          <w:sz w:val="28"/>
          <w:szCs w:val="28"/>
          <w:lang w:eastAsia="en-US"/>
        </w:rPr>
      </w:pPr>
      <w:r>
        <w:rPr>
          <w:rFonts w:eastAsia="Calibri"/>
          <w:sz w:val="28"/>
          <w:szCs w:val="28"/>
          <w:lang w:eastAsia="en-US"/>
        </w:rPr>
        <w:t>4.3.1. По результатам проведения проверок полноты и качества предоставления муниципальной услуги, в случае выявления нарушений прав заявителей, нарушения соблюдения положений административного регламента, виновные лица привлекаются к ответственности в соответствии      с законодательством Российской Федерации и Курской области.</w:t>
      </w:r>
    </w:p>
    <w:p>
      <w:pPr>
        <w:pStyle w:val="Normal"/>
        <w:ind w:firstLine="540"/>
        <w:jc w:val="both"/>
        <w:rPr>
          <w:rFonts w:eastAsia="Calibri"/>
          <w:sz w:val="28"/>
          <w:szCs w:val="28"/>
          <w:lang w:eastAsia="en-US"/>
        </w:rPr>
      </w:pPr>
      <w:r>
        <w:rPr>
          <w:rFonts w:eastAsia="Calibri"/>
          <w:sz w:val="28"/>
          <w:szCs w:val="28"/>
          <w:lang w:eastAsia="en-US"/>
        </w:rPr>
        <w:t xml:space="preserve">4.3.2. Персональная ответственность должностных лиц за </w:t>
      </w:r>
      <w:r>
        <w:rPr>
          <w:kern w:val="2"/>
          <w:sz w:val="28"/>
          <w:szCs w:val="28"/>
          <w:lang w:eastAsia="zh-CN"/>
        </w:rPr>
        <w:t>несоблюдение порядка осуществления административных процедур в ходе предоставления муниципальной услуги</w:t>
      </w:r>
      <w:r>
        <w:rPr>
          <w:rFonts w:eastAsia="Calibri"/>
          <w:sz w:val="28"/>
          <w:szCs w:val="28"/>
          <w:lang w:eastAsia="en-US"/>
        </w:rPr>
        <w:t>, закрепляется в их должностных инструкциях.</w:t>
      </w:r>
    </w:p>
    <w:p>
      <w:pPr>
        <w:pStyle w:val="Normal"/>
        <w:jc w:val="both"/>
        <w:rPr>
          <w:rFonts w:eastAsia="Calibri"/>
          <w:sz w:val="28"/>
          <w:szCs w:val="28"/>
          <w:lang w:eastAsia="en-US"/>
        </w:rPr>
      </w:pPr>
      <w:r>
        <w:rPr>
          <w:rFonts w:eastAsia="Calibri"/>
          <w:sz w:val="28"/>
          <w:szCs w:val="28"/>
          <w:lang w:eastAsia="en-US"/>
        </w:rPr>
      </w:r>
    </w:p>
    <w:p>
      <w:pPr>
        <w:pStyle w:val="Normal"/>
        <w:numPr>
          <w:ilvl w:val="0"/>
          <w:numId w:val="0"/>
        </w:numPr>
        <w:jc w:val="center"/>
        <w:outlineLvl w:val="1"/>
        <w:rPr>
          <w:rFonts w:eastAsia="Calibri"/>
          <w:b/>
          <w:b/>
          <w:sz w:val="28"/>
          <w:szCs w:val="28"/>
          <w:lang w:eastAsia="en-US"/>
        </w:rPr>
      </w:pPr>
      <w:r>
        <w:rPr>
          <w:rFonts w:eastAsia="Calibri"/>
          <w:b/>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numPr>
          <w:ilvl w:val="0"/>
          <w:numId w:val="0"/>
        </w:numPr>
        <w:jc w:val="center"/>
        <w:outlineLvl w:val="1"/>
        <w:rPr>
          <w:rFonts w:eastAsia="Calibri"/>
          <w:b/>
          <w:b/>
          <w:sz w:val="28"/>
          <w:szCs w:val="28"/>
          <w:lang w:eastAsia="en-US"/>
        </w:rPr>
      </w:pPr>
      <w:r>
        <w:rPr>
          <w:rFonts w:eastAsia="Calibri"/>
          <w:b/>
          <w:sz w:val="28"/>
          <w:szCs w:val="28"/>
          <w:lang w:eastAsia="en-US"/>
        </w:rPr>
      </w:r>
    </w:p>
    <w:p>
      <w:pPr>
        <w:pStyle w:val="Normal"/>
        <w:numPr>
          <w:ilvl w:val="0"/>
          <w:numId w:val="0"/>
        </w:numPr>
        <w:jc w:val="both"/>
        <w:outlineLvl w:val="1"/>
        <w:rPr>
          <w:bCs/>
          <w:kern w:val="2"/>
          <w:sz w:val="28"/>
          <w:szCs w:val="28"/>
          <w:lang w:eastAsia="zh-CN"/>
        </w:rPr>
      </w:pPr>
      <w:r>
        <w:rPr>
          <w:bCs/>
          <w:kern w:val="2"/>
          <w:sz w:val="28"/>
          <w:szCs w:val="28"/>
          <w:lang w:eastAsia="zh-CN"/>
        </w:rPr>
        <w:tab/>
        <w:t>Для осуществления контроля за предоставлением муниципальной  услуги г</w:t>
      </w:r>
      <w:r>
        <w:rPr>
          <w:rFonts w:eastAsia="Calibri"/>
          <w:sz w:val="28"/>
          <w:szCs w:val="28"/>
          <w:lang w:eastAsia="en-US"/>
        </w:rPr>
        <w:t xml:space="preserve">раждане, их объединения и организации вправе направить </w:t>
      </w:r>
      <w:r>
        <w:rPr>
          <w:bCs/>
          <w:kern w:val="2"/>
          <w:sz w:val="28"/>
          <w:szCs w:val="28"/>
          <w:lang w:eastAsia="zh-CN"/>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pStyle w:val="Normal"/>
        <w:ind w:firstLine="540"/>
        <w:jc w:val="both"/>
        <w:rPr>
          <w:sz w:val="28"/>
          <w:szCs w:val="28"/>
          <w:lang w:eastAsia="en-US"/>
        </w:rPr>
      </w:pPr>
      <w:r>
        <w:rPr>
          <w:sz w:val="28"/>
          <w:szCs w:val="28"/>
          <w:lang w:eastAsia="en-US"/>
        </w:rPr>
      </w:r>
    </w:p>
    <w:p>
      <w:pPr>
        <w:pStyle w:val="Normal"/>
        <w:ind w:firstLine="708"/>
        <w:jc w:val="center"/>
        <w:rPr>
          <w:b/>
          <w:b/>
          <w:sz w:val="28"/>
          <w:szCs w:val="28"/>
          <w:lang w:eastAsia="en-US"/>
        </w:rPr>
      </w:pPr>
      <w:r>
        <w:rPr>
          <w:b/>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rPr>
          <w:sz w:val="28"/>
          <w:szCs w:val="28"/>
          <w:lang w:eastAsia="en-US"/>
        </w:rPr>
      </w:pPr>
      <w:r>
        <w:rPr>
          <w:sz w:val="28"/>
          <w:szCs w:val="28"/>
          <w:lang w:eastAsia="en-US"/>
        </w:rPr>
      </w:r>
    </w:p>
    <w:p>
      <w:pPr>
        <w:pStyle w:val="Normal"/>
        <w:jc w:val="center"/>
        <w:rPr>
          <w:b/>
          <w:b/>
          <w:sz w:val="28"/>
          <w:szCs w:val="28"/>
        </w:rPr>
      </w:pPr>
      <w:r>
        <w:rPr>
          <w:b/>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города Курска при предоставлении муниципальной услуги, многофункционального центра, работника многофункционального центра, а также привлекаемых организаций                  и их работников (далее - жалоба)</w:t>
      </w:r>
    </w:p>
    <w:p>
      <w:pPr>
        <w:pStyle w:val="Normal"/>
        <w:jc w:val="center"/>
        <w:rPr>
          <w:b/>
          <w:b/>
          <w:sz w:val="28"/>
          <w:szCs w:val="28"/>
        </w:rPr>
      </w:pPr>
      <w:r>
        <w:rPr>
          <w:b/>
          <w:sz w:val="28"/>
          <w:szCs w:val="28"/>
        </w:rPr>
      </w:r>
    </w:p>
    <w:p>
      <w:pPr>
        <w:pStyle w:val="Normal"/>
        <w:ind w:firstLine="708"/>
        <w:jc w:val="both"/>
        <w:rPr>
          <w:sz w:val="28"/>
          <w:szCs w:val="28"/>
        </w:rPr>
      </w:pPr>
      <w:r>
        <w:rPr>
          <w:sz w:val="28"/>
          <w:szCs w:val="28"/>
        </w:rPr>
        <w:t>Заявители имеют право подать жалобу на решение и (или) действие (бездействие) органа, предоставляющего муниципальную услугу, должностного лица либо муниципального служащего органа, предоставляющего муниципальную услугу.</w:t>
      </w:r>
    </w:p>
    <w:p>
      <w:pPr>
        <w:pStyle w:val="Normal"/>
        <w:numPr>
          <w:ilvl w:val="0"/>
          <w:numId w:val="0"/>
        </w:numPr>
        <w:ind w:firstLine="540"/>
        <w:jc w:val="both"/>
        <w:outlineLvl w:val="0"/>
        <w:rPr>
          <w:sz w:val="28"/>
          <w:szCs w:val="28"/>
        </w:rPr>
      </w:pPr>
      <w:r>
        <w:rPr>
          <w:bCs/>
          <w:kern w:val="2"/>
          <w:sz w:val="28"/>
          <w:szCs w:val="28"/>
        </w:rPr>
        <w:t xml:space="preserve">Заявитель имеет право направить жалобу,  </w:t>
      </w:r>
      <w:r>
        <w:rPr>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42">
        <w:r>
          <w:rPr>
            <w:color w:val="auto"/>
            <w:kern w:val="2"/>
            <w:sz w:val="28"/>
            <w:szCs w:val="28"/>
            <w:u w:val="none"/>
          </w:rPr>
          <w:t>http://gosuslugi.ru</w:t>
        </w:r>
      </w:hyperlink>
      <w:r>
        <w:rPr>
          <w:kern w:val="2"/>
          <w:sz w:val="28"/>
          <w:szCs w:val="28"/>
        </w:rPr>
        <w:t>.</w:t>
      </w:r>
    </w:p>
    <w:p>
      <w:pPr>
        <w:pStyle w:val="Normal"/>
        <w:ind w:firstLine="708"/>
        <w:jc w:val="both"/>
        <w:rPr>
          <w:sz w:val="28"/>
          <w:szCs w:val="28"/>
          <w:lang w:eastAsia="en-US"/>
        </w:rPr>
      </w:pPr>
      <w:r>
        <w:rPr>
          <w:sz w:val="28"/>
          <w:szCs w:val="28"/>
          <w:lang w:eastAsia="en-US"/>
        </w:rPr>
      </w:r>
    </w:p>
    <w:p>
      <w:pPr>
        <w:pStyle w:val="Normal"/>
        <w:ind w:firstLine="540"/>
        <w:jc w:val="center"/>
        <w:rPr>
          <w:b/>
          <w:b/>
          <w:bCs/>
          <w:sz w:val="28"/>
          <w:szCs w:val="28"/>
        </w:rPr>
      </w:pPr>
      <w:r>
        <w:rPr>
          <w:b/>
          <w:sz w:val="28"/>
          <w:szCs w:val="28"/>
        </w:rPr>
        <w:t>5.2. Органы местного самоуправления,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pPr>
        <w:pStyle w:val="Normal"/>
        <w:ind w:firstLine="708"/>
        <w:jc w:val="center"/>
        <w:rPr>
          <w:sz w:val="28"/>
          <w:szCs w:val="28"/>
          <w:lang w:eastAsia="en-US"/>
        </w:rPr>
      </w:pPr>
      <w:r>
        <w:rPr>
          <w:sz w:val="28"/>
          <w:szCs w:val="28"/>
          <w:lang w:eastAsia="en-US"/>
        </w:rPr>
      </w:r>
    </w:p>
    <w:p>
      <w:pPr>
        <w:pStyle w:val="Normal"/>
        <w:ind w:firstLine="540"/>
        <w:jc w:val="both"/>
        <w:rPr>
          <w:rFonts w:eastAsia="Calibri"/>
          <w:sz w:val="28"/>
          <w:szCs w:val="28"/>
          <w:lang w:eastAsia="en-US"/>
        </w:rPr>
      </w:pPr>
      <w:r>
        <w:rPr>
          <w:rFonts w:eastAsia="Calibri"/>
          <w:sz w:val="28"/>
          <w:szCs w:val="28"/>
          <w:lang w:eastAsia="en-US"/>
        </w:rPr>
        <w:t>Жалобы на решения, действие (бездействие), принятые должностным лицом комитета, рассматриваются непосредственно председателем комитета (адрес: 305004, Курская область, г. Курск, ул. Ленина, д. 69, телефон:                                  8 (4712) 58-76-32;</w:t>
      </w:r>
    </w:p>
    <w:p>
      <w:pPr>
        <w:pStyle w:val="Normal"/>
        <w:ind w:firstLine="540"/>
        <w:jc w:val="both"/>
        <w:rPr>
          <w:rFonts w:eastAsia="Calibri"/>
          <w:sz w:val="28"/>
          <w:szCs w:val="28"/>
          <w:lang w:eastAsia="en-US"/>
        </w:rPr>
      </w:pPr>
      <w:r>
        <w:rPr>
          <w:rFonts w:eastAsia="Calibri"/>
          <w:sz w:val="28"/>
          <w:szCs w:val="28"/>
          <w:lang w:eastAsia="en-US"/>
        </w:rPr>
        <w:t>Жалобы на решения, действие (бездействие) председателя комитета подаются в Администрацию города Курска на имя Главы города Курска (адрес: 305001, Курская область, г. Курск, ул. Ленина, д. 1, телефон: 8 (4712) 55-47-01, 55-47-77.</w:t>
      </w:r>
    </w:p>
    <w:p>
      <w:pPr>
        <w:pStyle w:val="Normal"/>
        <w:ind w:firstLine="540"/>
        <w:jc w:val="both"/>
        <w:rPr>
          <w:rFonts w:eastAsia="Calibri"/>
          <w:sz w:val="28"/>
          <w:szCs w:val="28"/>
          <w:lang w:eastAsia="en-US"/>
        </w:rPr>
      </w:pPr>
      <w:r>
        <w:rPr>
          <w:rFonts w:eastAsia="Calibri"/>
          <w:sz w:val="28"/>
          <w:szCs w:val="28"/>
          <w:lang w:eastAsia="en-US"/>
        </w:rPr>
        <w:t>Жалобы на решения, действие (бездействие) принятые должностным лицом комитета, могут быть поданы в антимонопольный орган.</w:t>
      </w:r>
    </w:p>
    <w:p>
      <w:pPr>
        <w:pStyle w:val="Normal"/>
        <w:jc w:val="both"/>
        <w:rPr>
          <w:sz w:val="28"/>
          <w:szCs w:val="28"/>
        </w:rPr>
      </w:pPr>
      <w:r>
        <w:rPr>
          <w:sz w:val="28"/>
          <w:szCs w:val="28"/>
        </w:rPr>
        <w:t xml:space="preserve">        </w:t>
      </w:r>
      <w:r>
        <w:rPr>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rPr>
          <w:sz w:val="28"/>
          <w:szCs w:val="28"/>
          <w:lang w:eastAsia="en-US"/>
        </w:rPr>
      </w:pPr>
      <w:r>
        <w:rPr>
          <w:sz w:val="28"/>
          <w:szCs w:val="28"/>
          <w:lang w:eastAsia="en-US"/>
        </w:rPr>
      </w:r>
    </w:p>
    <w:p>
      <w:pPr>
        <w:pStyle w:val="Normal"/>
        <w:numPr>
          <w:ilvl w:val="0"/>
          <w:numId w:val="0"/>
        </w:numPr>
        <w:ind w:firstLine="540"/>
        <w:jc w:val="center"/>
        <w:outlineLvl w:val="0"/>
        <w:rPr>
          <w:b/>
          <w:b/>
          <w:sz w:val="28"/>
          <w:szCs w:val="28"/>
        </w:rPr>
      </w:pPr>
      <w:r>
        <w:rPr>
          <w:b/>
          <w:sz w:val="28"/>
          <w:szCs w:val="28"/>
          <w:lang w:eastAsia="en-US"/>
        </w:rPr>
        <w:t xml:space="preserve">5.3. </w:t>
      </w:r>
      <w:r>
        <w:rPr>
          <w:b/>
          <w:sz w:val="28"/>
          <w:szCs w:val="28"/>
        </w:rPr>
        <w:t>Способы информирования заявителей о порядке подачи                   и рассмотрения жалобы, в том числе с использованием Единого портала</w:t>
      </w:r>
    </w:p>
    <w:p>
      <w:pPr>
        <w:pStyle w:val="Normal"/>
        <w:tabs>
          <w:tab w:val="clear" w:pos="708"/>
          <w:tab w:val="left" w:pos="1875" w:leader="none"/>
        </w:tabs>
        <w:jc w:val="center"/>
        <w:rPr>
          <w:sz w:val="28"/>
          <w:szCs w:val="28"/>
          <w:lang w:eastAsia="en-US"/>
        </w:rPr>
      </w:pPr>
      <w:r>
        <w:rPr>
          <w:sz w:val="28"/>
          <w:szCs w:val="28"/>
          <w:lang w:eastAsia="en-US"/>
        </w:rPr>
      </w:r>
    </w:p>
    <w:p>
      <w:pPr>
        <w:pStyle w:val="Normal"/>
        <w:ind w:firstLine="709"/>
        <w:jc w:val="both"/>
        <w:rPr>
          <w:sz w:val="28"/>
          <w:szCs w:val="28"/>
        </w:rPr>
      </w:pPr>
      <w:r>
        <w:rPr>
          <w:sz w:val="28"/>
          <w:szCs w:val="28"/>
        </w:rPr>
        <w:t xml:space="preserve">Информирование  заявителей о порядке  </w:t>
      </w:r>
      <w:r>
        <w:rPr>
          <w:kern w:val="2"/>
          <w:sz w:val="28"/>
          <w:szCs w:val="28"/>
        </w:rPr>
        <w:t xml:space="preserve">подачи  и рассмотрения жалобы </w:t>
      </w:r>
      <w:r>
        <w:rPr>
          <w:sz w:val="28"/>
          <w:szCs w:val="28"/>
        </w:rPr>
        <w:t xml:space="preserve">осуществляется посредством размещения информации на стендах                                        в местах предоставления </w:t>
      </w:r>
      <w:r>
        <w:rPr>
          <w:bCs/>
          <w:sz w:val="28"/>
          <w:szCs w:val="28"/>
        </w:rPr>
        <w:t>муниципальной</w:t>
      </w:r>
      <w:r>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города Курска. </w:t>
      </w:r>
    </w:p>
    <w:p>
      <w:pPr>
        <w:pStyle w:val="Normal"/>
        <w:ind w:firstLine="540"/>
        <w:jc w:val="both"/>
        <w:rPr>
          <w:rFonts w:eastAsia="Calibri"/>
          <w:sz w:val="28"/>
          <w:szCs w:val="28"/>
          <w:lang w:eastAsia="en-US"/>
        </w:rPr>
      </w:pPr>
      <w:r>
        <w:rPr>
          <w:rFonts w:eastAsia="Calibri"/>
          <w:sz w:val="28"/>
          <w:szCs w:val="28"/>
          <w:lang w:eastAsia="en-US"/>
        </w:rPr>
        <w:t>Консультирование заявителей о порядке обжалования решений                        и действий (бездействия) должностных лиц комитета осуществляется,                       в том числе, по телефону либо при личном приеме.</w:t>
      </w:r>
    </w:p>
    <w:p>
      <w:pPr>
        <w:pStyle w:val="Normal"/>
        <w:tabs>
          <w:tab w:val="clear" w:pos="708"/>
          <w:tab w:val="left" w:pos="1020" w:leader="none"/>
        </w:tabs>
        <w:rPr>
          <w:sz w:val="28"/>
          <w:szCs w:val="28"/>
          <w:lang w:eastAsia="en-US"/>
        </w:rPr>
      </w:pPr>
      <w:r>
        <w:rPr>
          <w:sz w:val="28"/>
          <w:szCs w:val="28"/>
          <w:lang w:eastAsia="en-US"/>
        </w:rPr>
      </w:r>
    </w:p>
    <w:p>
      <w:pPr>
        <w:pStyle w:val="Normal"/>
        <w:numPr>
          <w:ilvl w:val="0"/>
          <w:numId w:val="0"/>
        </w:numPr>
        <w:ind w:firstLine="540"/>
        <w:jc w:val="center"/>
        <w:outlineLvl w:val="0"/>
        <w:rPr>
          <w:b/>
          <w:b/>
          <w:sz w:val="28"/>
          <w:szCs w:val="28"/>
        </w:rPr>
      </w:pPr>
      <w:r>
        <w:rPr>
          <w:b/>
          <w:sz w:val="28"/>
          <w:szCs w:val="28"/>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pStyle w:val="Normal"/>
        <w:rPr>
          <w:sz w:val="28"/>
          <w:szCs w:val="28"/>
          <w:lang w:eastAsia="en-US"/>
        </w:rPr>
      </w:pPr>
      <w:r>
        <w:rPr>
          <w:sz w:val="28"/>
          <w:szCs w:val="28"/>
          <w:lang w:eastAsia="en-US"/>
        </w:rPr>
      </w:r>
    </w:p>
    <w:p>
      <w:pPr>
        <w:pStyle w:val="Normal"/>
        <w:numPr>
          <w:ilvl w:val="0"/>
          <w:numId w:val="0"/>
        </w:numPr>
        <w:ind w:firstLine="398"/>
        <w:jc w:val="both"/>
        <w:outlineLvl w:val="0"/>
        <w:rPr>
          <w:sz w:val="28"/>
          <w:szCs w:val="28"/>
        </w:rPr>
      </w:pPr>
      <w:r>
        <w:rPr>
          <w:sz w:val="28"/>
          <w:szCs w:val="28"/>
        </w:rPr>
        <w:t xml:space="preserve">Порядок досудебного (внесудебного) обжалования решений и действий (бездействия) комитета, предоставляющего муниципальную услугу, а также его должностных лиц, регулируется: </w:t>
      </w:r>
    </w:p>
    <w:p>
      <w:pPr>
        <w:pStyle w:val="Normal"/>
        <w:numPr>
          <w:ilvl w:val="0"/>
          <w:numId w:val="0"/>
        </w:numPr>
        <w:ind w:firstLine="398"/>
        <w:jc w:val="both"/>
        <w:outlineLvl w:val="0"/>
        <w:rPr>
          <w:sz w:val="28"/>
          <w:szCs w:val="28"/>
        </w:rPr>
      </w:pPr>
      <w:r>
        <w:rPr>
          <w:sz w:val="28"/>
          <w:szCs w:val="28"/>
        </w:rPr>
        <w:t>1) Федеральным законом  от 27.07.2010 № 210-ФЗ  «Об организации предоставления государственных и муниципальных услуг»;</w:t>
      </w:r>
    </w:p>
    <w:p>
      <w:pPr>
        <w:pStyle w:val="ConsPlusNormal1"/>
        <w:ind w:firstLine="398"/>
        <w:jc w:val="both"/>
        <w:rPr>
          <w:rFonts w:ascii="Times New Roman" w:hAnsi="Times New Roman" w:cs="Times New Roman"/>
          <w:b/>
          <w:b/>
          <w:bCs/>
          <w:sz w:val="28"/>
          <w:szCs w:val="28"/>
        </w:rPr>
      </w:pPr>
      <w:r>
        <w:rPr>
          <w:rFonts w:cs="Times New Roman" w:ascii="Times New Roman" w:hAnsi="Times New Roman"/>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ConsPlusNormal1"/>
        <w:ind w:firstLine="398"/>
        <w:jc w:val="both"/>
        <w:rPr>
          <w:rFonts w:ascii="Times New Roman" w:hAnsi="Times New Roman" w:cs="Times New Roman"/>
          <w:b/>
          <w:b/>
          <w:bCs/>
          <w:sz w:val="28"/>
          <w:szCs w:val="28"/>
        </w:rPr>
      </w:pPr>
      <w:r>
        <w:rPr>
          <w:rFonts w:cs="Times New Roman" w:ascii="Times New Roman" w:hAnsi="Times New Roman"/>
          <w:sz w:val="28"/>
          <w:szCs w:val="28"/>
        </w:rPr>
        <w:t>3) Постановлением Администрации города Курска от 18.02.2013 № 546                «Об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r>
    </w:p>
    <w:p>
      <w:pPr>
        <w:pStyle w:val="Normal"/>
        <w:ind w:firstLine="567"/>
        <w:jc w:val="both"/>
        <w:rPr>
          <w:sz w:val="28"/>
          <w:szCs w:val="28"/>
        </w:rPr>
      </w:pPr>
      <w:r>
        <w:rPr>
          <w:sz w:val="28"/>
          <w:szCs w:val="28"/>
        </w:rPr>
        <w:t>Информация, указанная в данном разделе, размещена на Едином                      портале.</w:t>
      </w:r>
    </w:p>
    <w:p>
      <w:pPr>
        <w:pStyle w:val="Normal"/>
        <w:ind w:firstLine="567"/>
        <w:jc w:val="both"/>
        <w:rPr>
          <w:sz w:val="28"/>
          <w:szCs w:val="28"/>
        </w:rPr>
      </w:pPr>
      <w:r>
        <w:rPr>
          <w:sz w:val="28"/>
          <w:szCs w:val="28"/>
        </w:rPr>
      </w:r>
    </w:p>
    <w:p>
      <w:pPr>
        <w:pStyle w:val="Normal"/>
        <w:ind w:firstLine="567"/>
        <w:jc w:val="center"/>
        <w:rPr>
          <w:b/>
          <w:b/>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ind w:firstLine="567"/>
        <w:jc w:val="both"/>
        <w:rPr>
          <w:sz w:val="28"/>
          <w:szCs w:val="28"/>
        </w:rPr>
      </w:pPr>
      <w:r>
        <w:rPr>
          <w:sz w:val="28"/>
          <w:szCs w:val="28"/>
        </w:rPr>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 xml:space="preserve">6.1 Основанием для начала административной процедуры является подача заявителем в МФЦ заявления о предоставлении муниципальной услуги с документами, предусмотренными </w:t>
      </w:r>
      <w:hyperlink r:id="rId43">
        <w:r>
          <w:rPr>
            <w:rFonts w:eastAsia="Calibri" w:eastAsiaTheme="minorHAnsi"/>
            <w:sz w:val="28"/>
            <w:szCs w:val="28"/>
            <w:lang w:eastAsia="en-US"/>
          </w:rPr>
          <w:t>пунктами 2.6.1., 2.6.2</w:t>
        </w:r>
      </w:hyperlink>
      <w:r>
        <w:rPr>
          <w:rFonts w:eastAsia="Calibri" w:eastAsiaTheme="minorHAnsi"/>
          <w:sz w:val="28"/>
          <w:szCs w:val="28"/>
          <w:lang w:eastAsia="en-US"/>
        </w:rPr>
        <w:t>. настоящего административного регламента.</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6.2 МФЦ обеспечивают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6.3. При получении заявления специалист МФЦ:</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 xml:space="preserve">в) проверяет представленные документы на наличие либо отсутствие оснований для отказа в приеме документов, указанных в </w:t>
      </w:r>
      <w:hyperlink r:id="rId44">
        <w:r>
          <w:rPr>
            <w:rFonts w:eastAsia="Calibri" w:eastAsiaTheme="minorHAnsi"/>
            <w:sz w:val="28"/>
            <w:szCs w:val="28"/>
            <w:lang w:eastAsia="en-US"/>
          </w:rPr>
          <w:t>пункте 2.9</w:t>
        </w:r>
      </w:hyperlink>
      <w:r>
        <w:rPr>
          <w:rFonts w:eastAsia="Calibri" w:eastAsiaTheme="minorHAnsi"/>
          <w:sz w:val="28"/>
          <w:szCs w:val="28"/>
          <w:lang w:eastAsia="en-US"/>
        </w:rPr>
        <w:t>. настоящего административного регламента. При желании заявителя устранить недостатки возвращает ему заявление и представленные им документы.</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 xml:space="preserve">Если при установлении фактов наличия в представленных документах оснований для отказа в приеме документов, указанных в </w:t>
      </w:r>
      <w:hyperlink r:id="rId45">
        <w:r>
          <w:rPr>
            <w:rFonts w:eastAsia="Calibri" w:eastAsiaTheme="minorHAnsi"/>
            <w:sz w:val="28"/>
            <w:szCs w:val="28"/>
            <w:lang w:eastAsia="en-US"/>
          </w:rPr>
          <w:t>пункте 2.9</w:t>
        </w:r>
      </w:hyperlink>
      <w:r>
        <w:rPr>
          <w:rFonts w:eastAsia="Calibri" w:eastAsiaTheme="minorHAnsi"/>
          <w:sz w:val="28"/>
          <w:szCs w:val="28"/>
          <w:lang w:eastAsia="en-US"/>
        </w:rPr>
        <w:t>. настоящего административного регламента, заявитель не желает их устранять, специалист МФЦ готовит мотивированный отказ в приеме документов;</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 xml:space="preserve">г) при отсутствии оснований для отказа в приеме документов, указанных в </w:t>
      </w:r>
      <w:hyperlink r:id="rId46">
        <w:r>
          <w:rPr>
            <w:rFonts w:eastAsia="Calibri" w:eastAsiaTheme="minorHAnsi"/>
            <w:sz w:val="28"/>
            <w:szCs w:val="28"/>
            <w:lang w:eastAsia="en-US"/>
          </w:rPr>
          <w:t>пункте 2.9</w:t>
        </w:r>
      </w:hyperlink>
      <w:r>
        <w:rPr>
          <w:rFonts w:eastAsia="Calibri" w:eastAsiaTheme="minorHAnsi"/>
          <w:sz w:val="28"/>
          <w:szCs w:val="28"/>
          <w:lang w:eastAsia="en-US"/>
        </w:rPr>
        <w:t xml:space="preserve"> настоящего административного регламента,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 xml:space="preserve">6.4. Специалист МФЦ в течение одного рабочего дня с момента выдачи расписки о приеме (регистрации) заявления заявителя с указанием перечня принятых документов формирует и направляет запросы в государственные органы, органы местного самоуправления и иные органы, участвующие                          в предоставлении муниципальной услуги в соответствии с </w:t>
      </w:r>
      <w:hyperlink r:id="rId47">
        <w:r>
          <w:rPr>
            <w:rFonts w:eastAsia="Calibri" w:eastAsiaTheme="minorHAnsi"/>
            <w:sz w:val="28"/>
            <w:szCs w:val="28"/>
            <w:lang w:eastAsia="en-US"/>
          </w:rPr>
          <w:t>пунктами 2.2.2</w:t>
        </w:r>
      </w:hyperlink>
      <w:r>
        <w:rPr>
          <w:rFonts w:eastAsia="Calibri" w:eastAsiaTheme="minorHAnsi"/>
          <w:sz w:val="28"/>
          <w:szCs w:val="28"/>
          <w:lang w:eastAsia="en-US"/>
        </w:rPr>
        <w:t xml:space="preserve">.                     и </w:t>
      </w:r>
      <w:hyperlink r:id="rId48">
        <w:r>
          <w:rPr>
            <w:rFonts w:eastAsia="Calibri" w:eastAsiaTheme="minorHAnsi"/>
            <w:sz w:val="28"/>
            <w:szCs w:val="28"/>
            <w:lang w:eastAsia="en-US"/>
          </w:rPr>
          <w:t>2.7.1</w:t>
        </w:r>
      </w:hyperlink>
      <w:r>
        <w:rPr>
          <w:rFonts w:eastAsia="Calibri" w:eastAsiaTheme="minorHAnsi"/>
          <w:sz w:val="28"/>
          <w:szCs w:val="28"/>
          <w:lang w:eastAsia="en-US"/>
        </w:rPr>
        <w:t>. настоящего административного регламента.</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 xml:space="preserve">6.5. Срок передачи заявления и документов, необходимых для предоставления муниципальной услуги, из МФЦ в комитет - в течение                              1 рабочего дня после получения в порядке межведомственного взаимодействия документов, указанных в </w:t>
      </w:r>
      <w:hyperlink r:id="rId49">
        <w:r>
          <w:rPr>
            <w:rFonts w:eastAsia="Calibri" w:eastAsiaTheme="minorHAnsi"/>
            <w:sz w:val="28"/>
            <w:szCs w:val="28"/>
            <w:lang w:eastAsia="en-US"/>
          </w:rPr>
          <w:t>пункте 2.7.1</w:t>
        </w:r>
      </w:hyperlink>
      <w:r>
        <w:rPr>
          <w:rFonts w:eastAsia="Calibri" w:eastAsiaTheme="minorHAnsi"/>
          <w:sz w:val="28"/>
          <w:szCs w:val="28"/>
          <w:lang w:eastAsia="en-US"/>
        </w:rPr>
        <w:t xml:space="preserve">. настоящего административного регламента. В случае, если предусмотренные </w:t>
      </w:r>
      <w:hyperlink r:id="rId50">
        <w:r>
          <w:rPr>
            <w:rFonts w:eastAsia="Calibri" w:eastAsiaTheme="minorHAnsi"/>
            <w:sz w:val="28"/>
            <w:szCs w:val="28"/>
            <w:lang w:eastAsia="en-US"/>
          </w:rPr>
          <w:t>пунктом 2.7</w:t>
        </w:r>
      </w:hyperlink>
      <w:r>
        <w:rPr>
          <w:rFonts w:eastAsia="Calibri" w:eastAsiaTheme="minorHAnsi"/>
          <w:sz w:val="28"/>
          <w:szCs w:val="28"/>
          <w:lang w:eastAsia="en-US"/>
        </w:rPr>
        <w:t>.1. настоящего административного регламента документы заявителем предоставлены самостоятельно, срок передачи заявления и документов, необходимых для предоставления муниципальной услуги, из МФЦ в комитет - в течение 1 рабочего дня после регистрации.</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6.6. Комитет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МФЦ.</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В случае получения заявителем результата предоставления муниципальной услуги через МФЦ документы передаются из комитета                            в МФЦ не позднее рабочего дня, предшествующего дате окончания предоставления муниципальной услуги.</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6.7. При получении результата муниципальной услуги в МФЦ заявитель предъявляет:</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документ, удостоверяющий личность;</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при обращении уполномоченного представителя заявителя - документ, подтверждающий полномочия представителя заявителя.</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6.8. Критерием принятия решения является обращение заявителя                              за получением муниципальной услуги в МФЦ.</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6.9. Результатом административной процедуры является выдача заявителю распоряжения Администрации города Курска о предоставлении разрешения на условно разрешенный вид использования земельного участка или объекта капитального строительства либо распоряжения Администрации города Курска об отказе в предоставлении разрешения на условно разрешенный вид использования земельного участка или объекта капитального строительства в МФЦ.</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6.10. Способ фиксации результата выполнения административной процедуры:</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в случае получения результата в комитете - отметка о передаче документов в передаточной ведомости.</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 xml:space="preserve">6.11. Максимальный срок выполнения административной процедуры соответствует срокам, указанным в </w:t>
      </w:r>
      <w:hyperlink r:id="rId51">
        <w:r>
          <w:rPr>
            <w:rFonts w:eastAsia="Calibri" w:eastAsiaTheme="minorHAnsi"/>
            <w:sz w:val="28"/>
            <w:szCs w:val="28"/>
            <w:lang w:eastAsia="en-US"/>
          </w:rPr>
          <w:t>пункте 2.4</w:t>
        </w:r>
      </w:hyperlink>
      <w:r>
        <w:rPr>
          <w:rFonts w:eastAsia="Calibri" w:eastAsiaTheme="minorHAnsi"/>
          <w:sz w:val="28"/>
          <w:szCs w:val="28"/>
          <w:lang w:eastAsia="en-US"/>
        </w:rPr>
        <w:t>. настоящего административного регламента.</w:t>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jc w:val="both"/>
        <w:rPr>
          <w:sz w:val="28"/>
          <w:szCs w:val="28"/>
        </w:rPr>
      </w:pPr>
      <w:r>
        <w:rPr>
          <w:sz w:val="28"/>
          <w:szCs w:val="28"/>
        </w:rPr>
      </w:r>
    </w:p>
    <w:p>
      <w:pPr>
        <w:pStyle w:val="Normal"/>
        <w:ind w:firstLine="567"/>
        <w:jc w:val="both"/>
        <w:rPr>
          <w:sz w:val="28"/>
          <w:szCs w:val="28"/>
        </w:rPr>
      </w:pPr>
      <w:r>
        <w:rPr>
          <w:sz w:val="28"/>
          <w:szCs w:val="28"/>
        </w:rPr>
      </w:r>
    </w:p>
    <w:tbl>
      <w:tblPr>
        <w:tblW w:w="935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218"/>
        <w:gridCol w:w="5137"/>
      </w:tblGrid>
      <w:tr>
        <w:trPr>
          <w:trHeight w:val="2335" w:hRule="atLeast"/>
        </w:trPr>
        <w:tc>
          <w:tcPr>
            <w:tcW w:w="4218" w:type="dxa"/>
            <w:tcBorders/>
          </w:tcPr>
          <w:p>
            <w:pPr>
              <w:pStyle w:val="Normal"/>
              <w:widowControl w:val="false"/>
              <w:ind w:firstLine="567"/>
              <w:jc w:val="both"/>
              <w:rPr>
                <w:rFonts w:ascii="Times New Roman" w:hAnsi="Times New Roman" w:cs="Times New Roman"/>
                <w:b w:val="false"/>
                <w:b w:val="false"/>
                <w:sz w:val="28"/>
                <w:szCs w:val="28"/>
              </w:rPr>
            </w:pPr>
            <w:r>
              <w:rPr/>
            </w:r>
          </w:p>
          <w:p>
            <w:pPr>
              <w:pStyle w:val="Normal"/>
              <w:widowControl w:val="false"/>
              <w:ind w:firstLine="567"/>
              <w:jc w:val="both"/>
              <w:rPr>
                <w:rFonts w:ascii="Times New Roman" w:hAnsi="Times New Roman" w:cs="Times New Roman"/>
                <w:b w:val="false"/>
                <w:b w:val="false"/>
                <w:sz w:val="28"/>
                <w:szCs w:val="28"/>
              </w:rPr>
            </w:pPr>
            <w:r>
              <w:rPr/>
            </w:r>
          </w:p>
          <w:p>
            <w:pPr>
              <w:pStyle w:val="Normal"/>
              <w:widowControl w:val="false"/>
              <w:ind w:firstLine="567"/>
              <w:jc w:val="both"/>
              <w:rPr>
                <w:rFonts w:ascii="Times New Roman" w:hAnsi="Times New Roman" w:cs="Times New Roman"/>
                <w:b w:val="false"/>
                <w:b w:val="false"/>
                <w:sz w:val="28"/>
                <w:szCs w:val="28"/>
              </w:rPr>
            </w:pPr>
            <w:r>
              <w:rPr/>
            </w:r>
          </w:p>
        </w:tc>
        <w:tc>
          <w:tcPr>
            <w:tcW w:w="5137" w:type="dxa"/>
            <w:tcBorders/>
          </w:tcPr>
          <w:p>
            <w:pPr>
              <w:pStyle w:val="Normal"/>
              <w:widowControl w:val="false"/>
              <w:rPr>
                <w:sz w:val="28"/>
                <w:szCs w:val="28"/>
              </w:rPr>
            </w:pPr>
            <w:r>
              <w:rPr>
                <w:sz w:val="28"/>
                <w:szCs w:val="28"/>
              </w:rPr>
              <w:t xml:space="preserve">                    </w:t>
            </w:r>
            <w:r>
              <w:rPr>
                <w:sz w:val="28"/>
                <w:szCs w:val="28"/>
              </w:rPr>
              <w:t>ПРИЛОЖЕНИЕ 1</w:t>
            </w:r>
          </w:p>
          <w:p>
            <w:pPr>
              <w:pStyle w:val="Normal"/>
              <w:widowControl w:val="false"/>
              <w:jc w:val="center"/>
              <w:rPr>
                <w:sz w:val="28"/>
                <w:szCs w:val="28"/>
              </w:rPr>
            </w:pPr>
            <w:r>
              <w:rPr>
                <w:sz w:val="28"/>
                <w:szCs w:val="28"/>
              </w:rPr>
              <w:t>к  административному регламенту  комитета архитектуры                                         и градостроительства города Курска «Предоставление разрешения                         на условно разрешенный вид использования земельного участка или объекта капитального строительства»</w:t>
            </w:r>
          </w:p>
        </w:tc>
      </w:tr>
    </w:tbl>
    <w:p>
      <w:pPr>
        <w:pStyle w:val="Normal"/>
        <w:ind w:firstLine="567"/>
        <w:jc w:val="center"/>
        <w:rPr>
          <w:rFonts w:ascii="Times New Roman" w:hAnsi="Times New Roman" w:cs="Times New Roman"/>
          <w:b w:val="false"/>
          <w:b w:val="false"/>
          <w:sz w:val="28"/>
          <w:szCs w:val="28"/>
        </w:rPr>
      </w:pPr>
      <w:r>
        <w:rPr/>
      </w:r>
    </w:p>
    <w:p>
      <w:pPr>
        <w:pStyle w:val="Normal"/>
        <w:ind w:firstLine="567"/>
        <w:jc w:val="center"/>
        <w:rPr>
          <w:sz w:val="28"/>
          <w:szCs w:val="28"/>
        </w:rPr>
      </w:pPr>
      <w:r>
        <w:rPr>
          <w:sz w:val="28"/>
          <w:szCs w:val="28"/>
        </w:rPr>
        <w:t>Образец заявления</w:t>
      </w:r>
    </w:p>
    <w:p>
      <w:pPr>
        <w:pStyle w:val="Normal"/>
        <w:ind w:firstLine="567"/>
        <w:jc w:val="center"/>
        <w:rPr>
          <w:sz w:val="28"/>
          <w:szCs w:val="28"/>
        </w:rPr>
      </w:pPr>
      <w:r>
        <w:rPr>
          <w:sz w:val="28"/>
          <w:szCs w:val="28"/>
        </w:rPr>
      </w:r>
    </w:p>
    <w:p>
      <w:pPr>
        <w:pStyle w:val="Normal"/>
        <w:ind w:left="4111" w:hanging="0"/>
        <w:rPr>
          <w:b/>
          <w:b/>
          <w:sz w:val="28"/>
          <w:szCs w:val="28"/>
        </w:rPr>
      </w:pPr>
      <w:r>
        <w:rPr>
          <w:b/>
          <w:sz w:val="28"/>
          <w:szCs w:val="28"/>
        </w:rPr>
        <w:t xml:space="preserve">В комиссию по подготовке проекта Правил землепользования и застройки города Курска и иной градостроительной документации </w:t>
      </w:r>
    </w:p>
    <w:p>
      <w:pPr>
        <w:pStyle w:val="Normal"/>
        <w:ind w:left="4111" w:hanging="0"/>
        <w:rPr>
          <w:b/>
          <w:b/>
          <w:sz w:val="28"/>
          <w:szCs w:val="28"/>
        </w:rPr>
      </w:pPr>
      <w:r>
        <w:rPr>
          <w:b/>
          <w:sz w:val="28"/>
          <w:szCs w:val="28"/>
        </w:rPr>
      </w:r>
    </w:p>
    <w:p>
      <w:pPr>
        <w:pStyle w:val="Normal"/>
        <w:jc w:val="center"/>
        <w:rPr>
          <w:b/>
          <w:b/>
          <w:sz w:val="28"/>
          <w:szCs w:val="28"/>
        </w:rPr>
      </w:pPr>
      <w:r>
        <w:rPr>
          <w:b/>
          <w:sz w:val="28"/>
          <w:szCs w:val="28"/>
        </w:rPr>
        <w:t>Заявление</w:t>
      </w:r>
    </w:p>
    <w:p>
      <w:pPr>
        <w:pStyle w:val="Normal"/>
        <w:jc w:val="center"/>
        <w:rPr>
          <w:b/>
          <w:b/>
          <w:sz w:val="28"/>
          <w:szCs w:val="28"/>
        </w:rPr>
      </w:pPr>
      <w:r>
        <w:rPr>
          <w:b/>
          <w:sz w:val="28"/>
          <w:szCs w:val="28"/>
        </w:rPr>
        <w:t xml:space="preserve">о предоставлении разрешения на условно разрешенный вид использования земельного участка или </w:t>
      </w:r>
      <w:r>
        <w:rPr>
          <w:b/>
          <w:bCs/>
          <w:sz w:val="28"/>
          <w:szCs w:val="28"/>
        </w:rPr>
        <w:t>объекта капитального строительства</w:t>
      </w:r>
    </w:p>
    <w:p>
      <w:pPr>
        <w:pStyle w:val="Normal"/>
        <w:jc w:val="both"/>
        <w:rPr>
          <w:sz w:val="28"/>
          <w:szCs w:val="28"/>
        </w:rPr>
      </w:pPr>
      <w:r>
        <w:rPr>
          <w:sz w:val="28"/>
          <w:szCs w:val="28"/>
        </w:rPr>
        <w:t>От __________________________________________________________________</w:t>
      </w:r>
    </w:p>
    <w:p>
      <w:pPr>
        <w:pStyle w:val="Normal"/>
        <w:jc w:val="both"/>
        <w:rPr>
          <w:sz w:val="28"/>
          <w:szCs w:val="28"/>
        </w:rPr>
      </w:pPr>
      <w:r>
        <w:rPr>
          <w:sz w:val="28"/>
          <w:szCs w:val="28"/>
        </w:rPr>
        <w:t>__________________________________________________________________</w:t>
      </w:r>
    </w:p>
    <w:p>
      <w:pPr>
        <w:pStyle w:val="Normal"/>
        <w:jc w:val="both"/>
        <w:rPr>
          <w:sz w:val="28"/>
          <w:szCs w:val="28"/>
        </w:rPr>
      </w:pPr>
      <w:r>
        <w:rPr>
          <w:sz w:val="28"/>
          <w:szCs w:val="28"/>
        </w:rPr>
        <w:t>__________________________________________________________________</w:t>
      </w:r>
    </w:p>
    <w:p>
      <w:pPr>
        <w:pStyle w:val="Normal"/>
        <w:jc w:val="center"/>
        <w:rPr>
          <w:sz w:val="28"/>
          <w:szCs w:val="28"/>
        </w:rPr>
      </w:pPr>
      <w:r>
        <w:rPr>
          <w:i/>
          <w:sz w:val="28"/>
          <w:szCs w:val="28"/>
        </w:rPr>
        <w:t>(</w:t>
      </w:r>
      <w:r>
        <w:rPr>
          <w:i/>
          <w:sz w:val="20"/>
          <w:szCs w:val="20"/>
        </w:rPr>
        <w:t>полное наименование юридического лица, организационно-правовая форма юридического лица (Ф.И.О. физического лица), ОГРН  записи  о  государственной  регистрации юридического лица в ЕГРЮЛ или индивидуального   предпринимателя в ЕГРИП, паспортные   данные   физического лица</w:t>
      </w:r>
      <w:r>
        <w:rPr>
          <w:i/>
          <w:sz w:val="28"/>
          <w:szCs w:val="28"/>
        </w:rPr>
        <w:t>:</w:t>
      </w:r>
      <w:r>
        <w:rPr>
          <w:sz w:val="28"/>
          <w:szCs w:val="28"/>
        </w:rPr>
        <w:t xml:space="preserve"> __________________________________________________________________</w:t>
      </w:r>
    </w:p>
    <w:p>
      <w:pPr>
        <w:pStyle w:val="Normal"/>
        <w:jc w:val="center"/>
        <w:rPr>
          <w:sz w:val="28"/>
          <w:szCs w:val="28"/>
        </w:rPr>
      </w:pPr>
      <w:r>
        <w:rPr>
          <w:i/>
          <w:sz w:val="20"/>
          <w:szCs w:val="20"/>
        </w:rPr>
        <w:t>(ИНН  заявителя)</w:t>
      </w:r>
      <w:r>
        <w:rPr>
          <w:sz w:val="28"/>
          <w:szCs w:val="28"/>
        </w:rPr>
        <w:t xml:space="preserve"> __________________________________________________________________</w:t>
      </w:r>
    </w:p>
    <w:p>
      <w:pPr>
        <w:pStyle w:val="Normal"/>
        <w:jc w:val="center"/>
        <w:rPr>
          <w:sz w:val="28"/>
          <w:szCs w:val="28"/>
        </w:rPr>
      </w:pPr>
      <w:r>
        <w:rPr>
          <w:i/>
          <w:sz w:val="20"/>
          <w:szCs w:val="20"/>
        </w:rPr>
        <w:t>(Местонахождение юридического лица)</w:t>
      </w:r>
      <w:r>
        <w:rPr>
          <w:sz w:val="28"/>
          <w:szCs w:val="28"/>
        </w:rPr>
        <w:t xml:space="preserve"> __________________________________________________________________</w:t>
      </w:r>
    </w:p>
    <w:p>
      <w:pPr>
        <w:pStyle w:val="Normal"/>
        <w:rPr>
          <w:i/>
          <w:i/>
          <w:sz w:val="28"/>
          <w:szCs w:val="28"/>
        </w:rPr>
      </w:pPr>
      <w:r>
        <w:rPr>
          <w:i/>
          <w:sz w:val="28"/>
          <w:szCs w:val="28"/>
        </w:rPr>
        <w:t>Почтовый  адрес  заявителя (для  связи   с   заявителем): индекс __________</w:t>
      </w:r>
    </w:p>
    <w:p>
      <w:pPr>
        <w:pStyle w:val="Normal"/>
        <w:rPr>
          <w:i/>
          <w:i/>
          <w:sz w:val="28"/>
          <w:szCs w:val="28"/>
        </w:rPr>
      </w:pPr>
      <w:r>
        <w:rPr>
          <w:i/>
          <w:sz w:val="28"/>
          <w:szCs w:val="28"/>
        </w:rPr>
        <w:t xml:space="preserve">город ______ ул. _____________ д. _____  кв. _____  </w:t>
      </w:r>
    </w:p>
    <w:p>
      <w:pPr>
        <w:pStyle w:val="Normal"/>
        <w:rPr>
          <w:i/>
          <w:i/>
          <w:sz w:val="28"/>
          <w:szCs w:val="28"/>
        </w:rPr>
      </w:pPr>
      <w:r>
        <w:rPr>
          <w:i/>
          <w:sz w:val="28"/>
          <w:szCs w:val="28"/>
        </w:rPr>
        <w:t>телефоны заявителя:_______________________________________________</w:t>
      </w:r>
    </w:p>
    <w:p>
      <w:pPr>
        <w:pStyle w:val="Normal"/>
        <w:rPr>
          <w:sz w:val="28"/>
          <w:szCs w:val="28"/>
        </w:rPr>
      </w:pPr>
      <w:r>
        <w:rPr>
          <w:i/>
          <w:sz w:val="28"/>
          <w:szCs w:val="28"/>
        </w:rPr>
        <w:t>адрес электронной почты</w:t>
      </w:r>
      <w:r>
        <w:rPr>
          <w:sz w:val="28"/>
          <w:szCs w:val="28"/>
        </w:rPr>
        <w:t>: ___________________________________________</w:t>
      </w:r>
    </w:p>
    <w:p>
      <w:pPr>
        <w:pStyle w:val="Normal"/>
        <w:jc w:val="both"/>
        <w:rPr>
          <w:sz w:val="28"/>
          <w:szCs w:val="28"/>
        </w:rPr>
      </w:pPr>
      <w:r>
        <w:rPr>
          <w:b/>
          <w:sz w:val="28"/>
          <w:szCs w:val="28"/>
        </w:rPr>
        <w:t xml:space="preserve">Прошу предоставить разрешение на условно разрешенный вид использования земельного участка или </w:t>
      </w:r>
      <w:r>
        <w:rPr>
          <w:b/>
          <w:bCs/>
          <w:sz w:val="28"/>
          <w:szCs w:val="28"/>
        </w:rPr>
        <w:t>объекта капитального строительства</w:t>
      </w:r>
      <w:r>
        <w:rPr>
          <w:b/>
          <w:sz w:val="28"/>
          <w:szCs w:val="28"/>
        </w:rPr>
        <w:t xml:space="preserve"> </w:t>
      </w:r>
      <w:r>
        <w:rPr>
          <w:sz w:val="28"/>
          <w:szCs w:val="28"/>
        </w:rPr>
        <w:t xml:space="preserve">                </w:t>
      </w:r>
    </w:p>
    <w:p>
      <w:pPr>
        <w:pStyle w:val="Normal"/>
        <w:jc w:val="both"/>
        <w:rPr>
          <w:i/>
          <w:i/>
          <w:sz w:val="28"/>
          <w:szCs w:val="28"/>
        </w:rPr>
      </w:pPr>
      <w:r>
        <w:rPr>
          <w:i/>
          <w:sz w:val="28"/>
          <w:szCs w:val="28"/>
        </w:rPr>
        <w:t>Сведения о земельном участке: площадь: _______________ кв. м,</w:t>
      </w:r>
    </w:p>
    <w:p>
      <w:pPr>
        <w:pStyle w:val="Normal"/>
        <w:jc w:val="both"/>
        <w:rPr>
          <w:i/>
          <w:i/>
          <w:sz w:val="28"/>
          <w:szCs w:val="28"/>
        </w:rPr>
      </w:pPr>
      <w:r>
        <w:rPr>
          <w:i/>
          <w:sz w:val="28"/>
          <w:szCs w:val="28"/>
        </w:rPr>
        <w:t>кадастровый  номер земельного участка_____________________________</w:t>
      </w:r>
      <w:r>
        <w:rPr>
          <w:sz w:val="28"/>
          <w:szCs w:val="28"/>
        </w:rPr>
        <w:t xml:space="preserve"> </w:t>
      </w:r>
      <w:r>
        <w:rPr>
          <w:i/>
          <w:sz w:val="28"/>
          <w:szCs w:val="28"/>
        </w:rPr>
        <w:t xml:space="preserve">местоположение: </w:t>
      </w:r>
    </w:p>
    <w:p>
      <w:pPr>
        <w:pStyle w:val="Normal"/>
        <w:jc w:val="both"/>
        <w:rPr>
          <w:i/>
          <w:i/>
          <w:sz w:val="28"/>
          <w:szCs w:val="28"/>
        </w:rPr>
      </w:pPr>
      <w:r>
        <w:rPr>
          <w:i/>
          <w:sz w:val="28"/>
          <w:szCs w:val="28"/>
        </w:rPr>
        <w:t>город Курск, ___________ ул. (пр., пер.) ________________________________</w:t>
      </w:r>
    </w:p>
    <w:p>
      <w:pPr>
        <w:pStyle w:val="Normal"/>
        <w:rPr>
          <w:i/>
          <w:i/>
          <w:sz w:val="28"/>
          <w:szCs w:val="28"/>
        </w:rPr>
      </w:pPr>
      <w:r>
        <w:rPr>
          <w:i/>
          <w:sz w:val="28"/>
          <w:szCs w:val="28"/>
        </w:rPr>
        <w:t>существующий вид разрешенного использования земельного участка (</w:t>
      </w:r>
      <w:r>
        <w:rPr>
          <w:bCs/>
          <w:i/>
          <w:sz w:val="28"/>
          <w:szCs w:val="28"/>
        </w:rPr>
        <w:t>объекта капитального строительства</w:t>
      </w:r>
      <w:r>
        <w:rPr>
          <w:i/>
          <w:sz w:val="28"/>
          <w:szCs w:val="28"/>
        </w:rPr>
        <w:t xml:space="preserve">)                </w:t>
      </w:r>
    </w:p>
    <w:p>
      <w:pPr>
        <w:pStyle w:val="Normal"/>
        <w:rPr>
          <w:sz w:val="28"/>
          <w:szCs w:val="28"/>
        </w:rPr>
      </w:pPr>
      <w:r>
        <w:rPr>
          <w:sz w:val="28"/>
          <w:szCs w:val="28"/>
        </w:rPr>
        <w:t>__________________________________________________________________</w:t>
      </w:r>
    </w:p>
    <w:p>
      <w:pPr>
        <w:pStyle w:val="Normal"/>
        <w:rPr>
          <w:i/>
          <w:i/>
          <w:sz w:val="28"/>
          <w:szCs w:val="28"/>
        </w:rPr>
      </w:pPr>
      <w:r>
        <w:rPr>
          <w:i/>
          <w:sz w:val="28"/>
          <w:szCs w:val="28"/>
        </w:rPr>
        <w:t xml:space="preserve">испрашиваемый условно разрешенный вид использования земельного участка </w:t>
      </w:r>
    </w:p>
    <w:p>
      <w:pPr>
        <w:pStyle w:val="Normal"/>
        <w:rPr>
          <w:sz w:val="28"/>
          <w:szCs w:val="28"/>
        </w:rPr>
      </w:pPr>
      <w:r>
        <w:rPr>
          <w:i/>
          <w:sz w:val="28"/>
          <w:szCs w:val="28"/>
        </w:rPr>
        <w:t>(</w:t>
      </w:r>
      <w:r>
        <w:rPr>
          <w:bCs/>
          <w:i/>
          <w:sz w:val="28"/>
          <w:szCs w:val="28"/>
        </w:rPr>
        <w:t>объекта капитального строительства</w:t>
      </w:r>
      <w:r>
        <w:rPr>
          <w:i/>
          <w:sz w:val="28"/>
          <w:szCs w:val="28"/>
        </w:rPr>
        <w:t xml:space="preserve">)                </w:t>
      </w:r>
      <w:r>
        <w:rPr>
          <w:sz w:val="28"/>
          <w:szCs w:val="28"/>
        </w:rPr>
        <w:t>__________________________________________________________________</w:t>
      </w:r>
    </w:p>
    <w:p>
      <w:pPr>
        <w:pStyle w:val="Normal"/>
        <w:numPr>
          <w:ilvl w:val="0"/>
          <w:numId w:val="0"/>
        </w:numPr>
        <w:jc w:val="both"/>
        <w:outlineLvl w:val="0"/>
        <w:rPr>
          <w:sz w:val="28"/>
          <w:szCs w:val="28"/>
        </w:rPr>
      </w:pPr>
      <w:r>
        <w:rPr>
          <w:sz w:val="28"/>
          <w:szCs w:val="28"/>
        </w:rPr>
      </w:r>
    </w:p>
    <w:p>
      <w:pPr>
        <w:pStyle w:val="Normal"/>
        <w:numPr>
          <w:ilvl w:val="0"/>
          <w:numId w:val="0"/>
        </w:numPr>
        <w:jc w:val="both"/>
        <w:outlineLvl w:val="0"/>
        <w:rPr>
          <w:i/>
          <w:i/>
          <w:sz w:val="28"/>
          <w:szCs w:val="28"/>
        </w:rPr>
      </w:pPr>
      <w:r>
        <w:rPr>
          <w:i/>
          <w:sz w:val="28"/>
          <w:szCs w:val="28"/>
        </w:rPr>
        <w:t>Обоснование необходимости получения разрешения на условно разрешенный вид использования земельного участка (</w:t>
      </w:r>
      <w:r>
        <w:rPr>
          <w:bCs/>
          <w:i/>
          <w:sz w:val="28"/>
          <w:szCs w:val="28"/>
        </w:rPr>
        <w:t>объекта капитального строительства</w:t>
      </w:r>
      <w:r>
        <w:rPr>
          <w:i/>
          <w:sz w:val="28"/>
          <w:szCs w:val="28"/>
        </w:rPr>
        <w:t>): __________________________________________________</w:t>
      </w:r>
    </w:p>
    <w:p>
      <w:pPr>
        <w:pStyle w:val="Normal"/>
        <w:numPr>
          <w:ilvl w:val="0"/>
          <w:numId w:val="0"/>
        </w:numPr>
        <w:jc w:val="both"/>
        <w:outlineLvl w:val="0"/>
        <w:rPr>
          <w:i/>
          <w:i/>
          <w:sz w:val="28"/>
          <w:szCs w:val="28"/>
        </w:rPr>
      </w:pPr>
      <w:r>
        <w:rPr>
          <w:i/>
          <w:sz w:val="28"/>
          <w:szCs w:val="28"/>
        </w:rPr>
        <w:t>__________________________________________________________________</w:t>
      </w:r>
    </w:p>
    <w:p>
      <w:pPr>
        <w:pStyle w:val="Normal"/>
        <w:numPr>
          <w:ilvl w:val="0"/>
          <w:numId w:val="0"/>
        </w:numPr>
        <w:jc w:val="both"/>
        <w:outlineLvl w:val="0"/>
        <w:rPr>
          <w:i/>
          <w:i/>
          <w:sz w:val="28"/>
          <w:szCs w:val="28"/>
        </w:rPr>
      </w:pPr>
      <w:r>
        <w:rPr>
          <w:i/>
          <w:sz w:val="28"/>
          <w:szCs w:val="28"/>
        </w:rPr>
        <w:t>__________________________________________________________________</w:t>
      </w:r>
    </w:p>
    <w:p>
      <w:pPr>
        <w:pStyle w:val="Normal"/>
        <w:numPr>
          <w:ilvl w:val="0"/>
          <w:numId w:val="0"/>
        </w:numPr>
        <w:jc w:val="both"/>
        <w:outlineLvl w:val="0"/>
        <w:rPr>
          <w:i/>
          <w:i/>
          <w:sz w:val="28"/>
          <w:szCs w:val="28"/>
        </w:rPr>
      </w:pPr>
      <w:r>
        <w:rPr>
          <w:i/>
          <w:sz w:val="28"/>
          <w:szCs w:val="28"/>
        </w:rPr>
        <w:t>__________________________________________________________________</w:t>
      </w:r>
    </w:p>
    <w:p>
      <w:pPr>
        <w:pStyle w:val="Normal"/>
        <w:numPr>
          <w:ilvl w:val="0"/>
          <w:numId w:val="0"/>
        </w:numPr>
        <w:jc w:val="both"/>
        <w:outlineLvl w:val="0"/>
        <w:rPr>
          <w:i/>
          <w:i/>
          <w:sz w:val="28"/>
          <w:szCs w:val="28"/>
        </w:rPr>
      </w:pPr>
      <w:r>
        <w:rPr>
          <w:i/>
          <w:sz w:val="28"/>
          <w:szCs w:val="28"/>
        </w:rPr>
        <w:t>Обоснование неоказания или оказания негативного воздействия                                          на окружающую среду, в связи с реализацией рассматриваемого предложения: ____________________________________________________________________________________________________________________________________</w:t>
      </w:r>
    </w:p>
    <w:p>
      <w:pPr>
        <w:pStyle w:val="Normal"/>
        <w:numPr>
          <w:ilvl w:val="0"/>
          <w:numId w:val="0"/>
        </w:numPr>
        <w:jc w:val="both"/>
        <w:outlineLvl w:val="0"/>
        <w:rPr>
          <w:i/>
          <w:i/>
          <w:sz w:val="28"/>
          <w:szCs w:val="28"/>
        </w:rPr>
      </w:pPr>
      <w:r>
        <w:rPr>
          <w:i/>
          <w:sz w:val="28"/>
          <w:szCs w:val="28"/>
        </w:rPr>
      </w:r>
    </w:p>
    <w:p>
      <w:pPr>
        <w:pStyle w:val="Normal"/>
        <w:numPr>
          <w:ilvl w:val="0"/>
          <w:numId w:val="0"/>
        </w:numPr>
        <w:jc w:val="both"/>
        <w:outlineLvl w:val="0"/>
        <w:rPr>
          <w:i/>
          <w:i/>
          <w:sz w:val="28"/>
          <w:szCs w:val="28"/>
        </w:rPr>
      </w:pPr>
      <w:r>
        <w:rPr>
          <w:i/>
          <w:sz w:val="28"/>
          <w:szCs w:val="28"/>
        </w:rPr>
        <w:t>Сведения об объекте капитального строительства, планируемого                         к размещению на земельном участке:</w:t>
      </w:r>
    </w:p>
    <w:p>
      <w:pPr>
        <w:pStyle w:val="Normal"/>
        <w:numPr>
          <w:ilvl w:val="0"/>
          <w:numId w:val="0"/>
        </w:numPr>
        <w:ind w:firstLine="708"/>
        <w:jc w:val="both"/>
        <w:outlineLvl w:val="0"/>
        <w:rPr>
          <w:i/>
          <w:i/>
          <w:sz w:val="28"/>
          <w:szCs w:val="28"/>
        </w:rPr>
      </w:pPr>
      <w:r>
        <w:rPr>
          <w:i/>
          <w:sz w:val="28"/>
          <w:szCs w:val="28"/>
        </w:rPr>
        <w:t>1) вид в зависимости от функционального назначения и характерных признаков:</w:t>
      </w:r>
    </w:p>
    <w:p>
      <w:pPr>
        <w:pStyle w:val="Normal"/>
        <w:numPr>
          <w:ilvl w:val="0"/>
          <w:numId w:val="0"/>
        </w:numPr>
        <w:ind w:firstLine="708"/>
        <w:jc w:val="both"/>
        <w:outlineLvl w:val="0"/>
        <w:rPr>
          <w:i/>
          <w:i/>
          <w:sz w:val="28"/>
          <w:szCs w:val="28"/>
        </w:rPr>
      </w:pPr>
      <w:r>
        <w:rPr>
          <w:i/>
          <w:sz w:val="28"/>
          <w:szCs w:val="28"/>
        </w:rPr>
        <w:t>а) 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линейных объектов</w:t>
      </w:r>
    </w:p>
    <w:p>
      <w:pPr>
        <w:pStyle w:val="Normal"/>
        <w:numPr>
          <w:ilvl w:val="0"/>
          <w:numId w:val="0"/>
        </w:numPr>
        <w:jc w:val="both"/>
        <w:outlineLvl w:val="0"/>
        <w:rPr>
          <w:i/>
          <w:i/>
          <w:sz w:val="28"/>
          <w:szCs w:val="28"/>
        </w:rPr>
      </w:pPr>
      <w:r>
        <w:rPr>
          <w:i/>
          <w:sz w:val="28"/>
          <w:szCs w:val="28"/>
        </w:rPr>
        <w:t>_________________________________________________________________</w:t>
      </w:r>
    </w:p>
    <w:p>
      <w:pPr>
        <w:pStyle w:val="Normal"/>
        <w:numPr>
          <w:ilvl w:val="0"/>
          <w:numId w:val="0"/>
        </w:numPr>
        <w:jc w:val="both"/>
        <w:outlineLvl w:val="0"/>
        <w:rPr>
          <w:i/>
          <w:i/>
          <w:sz w:val="28"/>
          <w:szCs w:val="28"/>
        </w:rPr>
      </w:pPr>
      <w:r>
        <w:rPr>
          <w:i/>
          <w:sz w:val="28"/>
          <w:szCs w:val="28"/>
        </w:rPr>
        <w:t>________________________________________________________________</w:t>
      </w:r>
    </w:p>
    <w:p>
      <w:pPr>
        <w:pStyle w:val="Normal"/>
        <w:numPr>
          <w:ilvl w:val="0"/>
          <w:numId w:val="0"/>
        </w:numPr>
        <w:ind w:firstLine="708"/>
        <w:jc w:val="both"/>
        <w:outlineLvl w:val="0"/>
        <w:rPr>
          <w:i/>
          <w:i/>
          <w:sz w:val="28"/>
          <w:szCs w:val="28"/>
        </w:rPr>
      </w:pPr>
      <w:r>
        <w:rPr>
          <w:i/>
          <w:sz w:val="28"/>
          <w:szCs w:val="28"/>
        </w:rPr>
        <w:t>б)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капитального строительства непроизводственного назначения)</w:t>
      </w:r>
    </w:p>
    <w:p>
      <w:pPr>
        <w:pStyle w:val="Normal"/>
        <w:numPr>
          <w:ilvl w:val="0"/>
          <w:numId w:val="0"/>
        </w:numPr>
        <w:jc w:val="both"/>
        <w:outlineLvl w:val="0"/>
        <w:rPr>
          <w:i/>
          <w:i/>
          <w:sz w:val="28"/>
          <w:szCs w:val="28"/>
        </w:rPr>
      </w:pPr>
      <w:r>
        <w:rPr>
          <w:i/>
          <w:sz w:val="28"/>
          <w:szCs w:val="28"/>
        </w:rPr>
        <w:t>__________________________________________________________________</w:t>
      </w:r>
    </w:p>
    <w:p>
      <w:pPr>
        <w:pStyle w:val="Normal"/>
        <w:numPr>
          <w:ilvl w:val="0"/>
          <w:numId w:val="0"/>
        </w:numPr>
        <w:jc w:val="both"/>
        <w:outlineLvl w:val="0"/>
        <w:rPr>
          <w:i/>
          <w:i/>
          <w:sz w:val="28"/>
          <w:szCs w:val="28"/>
        </w:rPr>
      </w:pPr>
      <w:r>
        <w:rPr>
          <w:i/>
          <w:sz w:val="28"/>
          <w:szCs w:val="28"/>
        </w:rPr>
        <w:t>__________________________________________________________________</w:t>
      </w:r>
    </w:p>
    <w:p>
      <w:pPr>
        <w:pStyle w:val="Normal"/>
        <w:numPr>
          <w:ilvl w:val="0"/>
          <w:numId w:val="0"/>
        </w:numPr>
        <w:jc w:val="both"/>
        <w:outlineLvl w:val="0"/>
        <w:rPr>
          <w:i/>
          <w:i/>
          <w:sz w:val="28"/>
          <w:szCs w:val="28"/>
        </w:rPr>
      </w:pPr>
      <w:r>
        <w:rPr>
          <w:i/>
          <w:sz w:val="28"/>
          <w:szCs w:val="28"/>
        </w:rPr>
      </w:r>
    </w:p>
    <w:p>
      <w:pPr>
        <w:pStyle w:val="Normal"/>
        <w:numPr>
          <w:ilvl w:val="0"/>
          <w:numId w:val="0"/>
        </w:numPr>
        <w:ind w:firstLine="708"/>
        <w:jc w:val="both"/>
        <w:outlineLvl w:val="0"/>
        <w:rPr>
          <w:i/>
          <w:i/>
          <w:sz w:val="28"/>
          <w:szCs w:val="28"/>
        </w:rPr>
      </w:pPr>
      <w:r>
        <w:rPr>
          <w:i/>
          <w:sz w:val="28"/>
          <w:szCs w:val="28"/>
        </w:rPr>
        <w:t>2) площадь, этажность, высота</w:t>
      </w:r>
    </w:p>
    <w:p>
      <w:pPr>
        <w:pStyle w:val="Normal"/>
        <w:numPr>
          <w:ilvl w:val="0"/>
          <w:numId w:val="0"/>
        </w:numPr>
        <w:jc w:val="both"/>
        <w:outlineLvl w:val="0"/>
        <w:rPr>
          <w:i/>
          <w:i/>
          <w:sz w:val="28"/>
          <w:szCs w:val="28"/>
        </w:rPr>
      </w:pPr>
      <w:r>
        <w:rPr>
          <w:i/>
          <w:sz w:val="28"/>
          <w:szCs w:val="28"/>
        </w:rPr>
        <w:t>__________________________________________________________________</w:t>
      </w:r>
    </w:p>
    <w:p>
      <w:pPr>
        <w:pStyle w:val="Normal"/>
        <w:numPr>
          <w:ilvl w:val="0"/>
          <w:numId w:val="0"/>
        </w:numPr>
        <w:jc w:val="both"/>
        <w:outlineLvl w:val="0"/>
        <w:rPr>
          <w:i/>
          <w:i/>
          <w:sz w:val="28"/>
          <w:szCs w:val="28"/>
        </w:rPr>
      </w:pPr>
      <w:r>
        <w:rPr>
          <w:i/>
          <w:sz w:val="28"/>
          <w:szCs w:val="28"/>
        </w:rPr>
        <w:t>__________________________________________________________________</w:t>
      </w:r>
    </w:p>
    <w:p>
      <w:pPr>
        <w:pStyle w:val="Normal"/>
        <w:numPr>
          <w:ilvl w:val="0"/>
          <w:numId w:val="0"/>
        </w:numPr>
        <w:ind w:firstLine="708"/>
        <w:jc w:val="both"/>
        <w:outlineLvl w:val="0"/>
        <w:rPr>
          <w:i/>
          <w:i/>
          <w:sz w:val="28"/>
          <w:szCs w:val="28"/>
        </w:rPr>
      </w:pPr>
      <w:r>
        <w:rPr>
          <w:i/>
          <w:sz w:val="28"/>
          <w:szCs w:val="28"/>
        </w:rPr>
        <w:t>3) сведения о:</w:t>
      </w:r>
    </w:p>
    <w:p>
      <w:pPr>
        <w:pStyle w:val="Normal"/>
        <w:numPr>
          <w:ilvl w:val="0"/>
          <w:numId w:val="0"/>
        </w:numPr>
        <w:ind w:firstLine="708"/>
        <w:jc w:val="both"/>
        <w:outlineLvl w:val="0"/>
        <w:rPr>
          <w:i/>
          <w:i/>
          <w:sz w:val="28"/>
          <w:szCs w:val="28"/>
        </w:rPr>
      </w:pPr>
      <w:r>
        <w:rPr>
          <w:i/>
          <w:sz w:val="28"/>
          <w:szCs w:val="28"/>
        </w:rPr>
        <w:t>а) составе и характеристиках производства ______________________</w:t>
      </w:r>
    </w:p>
    <w:p>
      <w:pPr>
        <w:pStyle w:val="Normal"/>
        <w:numPr>
          <w:ilvl w:val="0"/>
          <w:numId w:val="0"/>
        </w:numPr>
        <w:jc w:val="both"/>
        <w:outlineLvl w:val="0"/>
        <w:rPr>
          <w:i/>
          <w:i/>
          <w:sz w:val="28"/>
          <w:szCs w:val="28"/>
        </w:rPr>
      </w:pPr>
      <w:r>
        <w:rPr>
          <w:i/>
          <w:sz w:val="28"/>
          <w:szCs w:val="28"/>
        </w:rPr>
        <w:t xml:space="preserve">_________________________________________________________________ </w:t>
      </w:r>
    </w:p>
    <w:p>
      <w:pPr>
        <w:pStyle w:val="Normal"/>
        <w:numPr>
          <w:ilvl w:val="0"/>
          <w:numId w:val="0"/>
        </w:numPr>
        <w:ind w:firstLine="708"/>
        <w:jc w:val="both"/>
        <w:outlineLvl w:val="0"/>
        <w:rPr>
          <w:i/>
          <w:i/>
          <w:sz w:val="28"/>
          <w:szCs w:val="28"/>
        </w:rPr>
      </w:pPr>
      <w:r>
        <w:rPr>
          <w:i/>
          <w:sz w:val="28"/>
          <w:szCs w:val="28"/>
        </w:rPr>
        <w:t>б)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т.д.)____________________________________________________________</w:t>
      </w:r>
    </w:p>
    <w:p>
      <w:pPr>
        <w:pStyle w:val="Normal"/>
        <w:numPr>
          <w:ilvl w:val="0"/>
          <w:numId w:val="0"/>
        </w:numPr>
        <w:jc w:val="both"/>
        <w:outlineLvl w:val="0"/>
        <w:rPr>
          <w:i/>
          <w:i/>
          <w:sz w:val="28"/>
          <w:szCs w:val="28"/>
        </w:rPr>
      </w:pPr>
      <w:r>
        <w:rPr>
          <w:i/>
          <w:sz w:val="28"/>
          <w:szCs w:val="28"/>
        </w:rPr>
        <w:t>__________________________________________________________________</w:t>
      </w:r>
    </w:p>
    <w:p>
      <w:pPr>
        <w:pStyle w:val="Normal"/>
        <w:numPr>
          <w:ilvl w:val="0"/>
          <w:numId w:val="0"/>
        </w:numPr>
        <w:jc w:val="both"/>
        <w:outlineLvl w:val="0"/>
        <w:rPr>
          <w:i/>
          <w:i/>
          <w:sz w:val="28"/>
          <w:szCs w:val="28"/>
        </w:rPr>
      </w:pPr>
      <w:r>
        <w:rPr>
          <w:i/>
          <w:sz w:val="28"/>
          <w:szCs w:val="28"/>
        </w:rPr>
        <w:t>__________________________________________________________________</w:t>
      </w:r>
    </w:p>
    <w:p>
      <w:pPr>
        <w:pStyle w:val="Normal"/>
        <w:numPr>
          <w:ilvl w:val="0"/>
          <w:numId w:val="0"/>
        </w:numPr>
        <w:jc w:val="both"/>
        <w:outlineLvl w:val="0"/>
        <w:rPr>
          <w:i/>
          <w:i/>
          <w:sz w:val="28"/>
          <w:szCs w:val="28"/>
        </w:rPr>
      </w:pPr>
      <w:r>
        <w:rPr>
          <w:i/>
          <w:sz w:val="28"/>
          <w:szCs w:val="28"/>
        </w:rPr>
        <w:t>__________________________________________________________________</w:t>
      </w:r>
    </w:p>
    <w:p>
      <w:pPr>
        <w:pStyle w:val="Normal"/>
        <w:numPr>
          <w:ilvl w:val="0"/>
          <w:numId w:val="0"/>
        </w:numPr>
        <w:ind w:firstLine="708"/>
        <w:jc w:val="both"/>
        <w:outlineLvl w:val="0"/>
        <w:rPr>
          <w:i/>
          <w:i/>
          <w:sz w:val="28"/>
          <w:szCs w:val="28"/>
        </w:rPr>
      </w:pPr>
      <w:r>
        <w:rPr>
          <w:i/>
          <w:sz w:val="28"/>
          <w:szCs w:val="28"/>
        </w:rPr>
        <w:t>в) номенклатура выпускаемой продукции (работ, услуг) ______________</w:t>
      </w:r>
    </w:p>
    <w:p>
      <w:pPr>
        <w:pStyle w:val="Normal"/>
        <w:numPr>
          <w:ilvl w:val="0"/>
          <w:numId w:val="0"/>
        </w:numPr>
        <w:jc w:val="both"/>
        <w:outlineLvl w:val="0"/>
        <w:rPr>
          <w:i/>
          <w:i/>
          <w:sz w:val="28"/>
          <w:szCs w:val="28"/>
        </w:rPr>
      </w:pPr>
      <w:r>
        <w:rPr>
          <w:i/>
          <w:sz w:val="28"/>
          <w:szCs w:val="28"/>
        </w:rPr>
        <w:t>__________________________________________________________________</w:t>
      </w:r>
    </w:p>
    <w:p>
      <w:pPr>
        <w:pStyle w:val="Normal"/>
        <w:numPr>
          <w:ilvl w:val="0"/>
          <w:numId w:val="0"/>
        </w:numPr>
        <w:ind w:firstLine="708"/>
        <w:jc w:val="both"/>
        <w:outlineLvl w:val="0"/>
        <w:rPr>
          <w:i/>
          <w:i/>
          <w:sz w:val="28"/>
          <w:szCs w:val="28"/>
        </w:rPr>
      </w:pPr>
      <w:r>
        <w:rPr>
          <w:i/>
          <w:sz w:val="28"/>
          <w:szCs w:val="28"/>
        </w:rPr>
        <w:t>г) условия эксплуатации ________________________________________</w:t>
      </w:r>
    </w:p>
    <w:p>
      <w:pPr>
        <w:pStyle w:val="Normal"/>
        <w:numPr>
          <w:ilvl w:val="0"/>
          <w:numId w:val="0"/>
        </w:numPr>
        <w:jc w:val="both"/>
        <w:outlineLvl w:val="0"/>
        <w:rPr>
          <w:i/>
          <w:i/>
          <w:sz w:val="28"/>
          <w:szCs w:val="28"/>
        </w:rPr>
      </w:pPr>
      <w:r>
        <w:rPr>
          <w:i/>
          <w:sz w:val="28"/>
          <w:szCs w:val="28"/>
        </w:rPr>
        <w:t>__________________________________________________________________</w:t>
      </w:r>
    </w:p>
    <w:p>
      <w:pPr>
        <w:pStyle w:val="Normal"/>
        <w:numPr>
          <w:ilvl w:val="0"/>
          <w:numId w:val="0"/>
        </w:numPr>
        <w:ind w:firstLine="708"/>
        <w:jc w:val="both"/>
        <w:outlineLvl w:val="0"/>
        <w:rPr>
          <w:i/>
          <w:i/>
          <w:sz w:val="28"/>
          <w:szCs w:val="28"/>
        </w:rPr>
      </w:pPr>
      <w:r>
        <w:rPr>
          <w:i/>
          <w:sz w:val="28"/>
          <w:szCs w:val="28"/>
        </w:rPr>
        <w:t>д) предполагаемый уровень воздействия на окружающую среду (характер и количество выделяемых в окружающую среду загрязняющих веществ, создаваемый шум, вибрация и другие вредные физические факторы) __________________________________________________________________</w:t>
      </w:r>
    </w:p>
    <w:p>
      <w:pPr>
        <w:pStyle w:val="Normal"/>
        <w:numPr>
          <w:ilvl w:val="0"/>
          <w:numId w:val="0"/>
        </w:numPr>
        <w:jc w:val="both"/>
        <w:outlineLvl w:val="0"/>
        <w:rPr>
          <w:i/>
          <w:i/>
          <w:sz w:val="28"/>
          <w:szCs w:val="28"/>
        </w:rPr>
      </w:pPr>
      <w:r>
        <w:rPr>
          <w:i/>
          <w:sz w:val="28"/>
          <w:szCs w:val="28"/>
        </w:rPr>
        <w:t>__________________________________________________________________</w:t>
      </w:r>
    </w:p>
    <w:p>
      <w:pPr>
        <w:pStyle w:val="Normal"/>
        <w:numPr>
          <w:ilvl w:val="0"/>
          <w:numId w:val="0"/>
        </w:numPr>
        <w:ind w:firstLine="708"/>
        <w:jc w:val="both"/>
        <w:outlineLvl w:val="0"/>
        <w:rPr>
          <w:i/>
          <w:i/>
          <w:sz w:val="28"/>
          <w:szCs w:val="28"/>
        </w:rPr>
      </w:pPr>
      <w:r>
        <w:rPr>
          <w:i/>
          <w:sz w:val="28"/>
          <w:szCs w:val="28"/>
        </w:rPr>
        <w:t>е) планируемом количестве посетителей и о потребности в местах парковки автомобилей) _____________________________________________</w:t>
      </w:r>
    </w:p>
    <w:p>
      <w:pPr>
        <w:pStyle w:val="Normal"/>
        <w:numPr>
          <w:ilvl w:val="0"/>
          <w:numId w:val="0"/>
        </w:numPr>
        <w:pBdr>
          <w:bottom w:val="single" w:sz="12" w:space="13" w:color="000000"/>
        </w:pBdr>
        <w:jc w:val="both"/>
        <w:outlineLvl w:val="0"/>
        <w:rPr>
          <w:i/>
          <w:i/>
          <w:sz w:val="28"/>
          <w:szCs w:val="28"/>
        </w:rPr>
      </w:pPr>
      <w:r>
        <w:rPr>
          <w:i/>
          <w:sz w:val="28"/>
          <w:szCs w:val="28"/>
        </w:rPr>
        <w:t>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разрешение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numPr>
          <w:ilvl w:val="0"/>
          <w:numId w:val="0"/>
        </w:numPr>
        <w:pBdr>
          <w:bottom w:val="single" w:sz="12" w:space="13" w:color="000000"/>
        </w:pBdr>
        <w:jc w:val="both"/>
        <w:outlineLvl w:val="0"/>
        <w:rPr>
          <w:i/>
          <w:i/>
          <w:sz w:val="28"/>
          <w:szCs w:val="28"/>
        </w:rPr>
      </w:pPr>
      <w:r>
        <w:rPr>
          <w:i/>
          <w:sz w:val="28"/>
          <w:szCs w:val="28"/>
        </w:rPr>
        <w:t>Сведения о правообладателях земельных участков и объектов капитального строительства, подверженных риску негативного воздействия                              на окружающую среду, если условно разрешенный вид использования земельного участка может оказать негативное воздействие                                     на окружающую среду</w:t>
      </w:r>
    </w:p>
    <w:p>
      <w:pPr>
        <w:pStyle w:val="Normal"/>
        <w:numPr>
          <w:ilvl w:val="0"/>
          <w:numId w:val="0"/>
        </w:numPr>
        <w:jc w:val="both"/>
        <w:outlineLvl w:val="0"/>
        <w:rPr>
          <w:b/>
          <w:b/>
          <w:i/>
          <w:i/>
          <w:sz w:val="28"/>
          <w:szCs w:val="28"/>
        </w:rPr>
      </w:pPr>
      <w:r>
        <w:rPr>
          <w:b/>
          <w:i/>
          <w:sz w:val="28"/>
          <w:szCs w:val="28"/>
        </w:rPr>
        <w:t>Согласие заявителя о том, что он берет на себя обязательство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w:t>
      </w:r>
      <w:r>
        <w:rPr>
          <w:b/>
          <w:bCs/>
          <w:i/>
          <w:sz w:val="28"/>
          <w:szCs w:val="28"/>
        </w:rPr>
        <w:t>объекта капитального строительства</w:t>
      </w:r>
      <w:r>
        <w:rPr>
          <w:b/>
          <w:i/>
          <w:sz w:val="28"/>
          <w:szCs w:val="28"/>
        </w:rPr>
        <w:t xml:space="preserve">)                </w:t>
      </w:r>
    </w:p>
    <w:p>
      <w:pPr>
        <w:pStyle w:val="Normal"/>
        <w:numPr>
          <w:ilvl w:val="0"/>
          <w:numId w:val="0"/>
        </w:numPr>
        <w:jc w:val="both"/>
        <w:outlineLvl w:val="0"/>
        <w:rPr>
          <w:i/>
          <w:i/>
          <w:sz w:val="28"/>
          <w:szCs w:val="28"/>
        </w:rPr>
      </w:pPr>
      <w:r>
        <w:rPr>
          <w:i/>
          <w:sz w:val="28"/>
          <w:szCs w:val="28"/>
        </w:rPr>
        <w:t>__________________________________________________________________</w:t>
      </w:r>
    </w:p>
    <w:p>
      <w:pPr>
        <w:pStyle w:val="Normal"/>
        <w:numPr>
          <w:ilvl w:val="0"/>
          <w:numId w:val="0"/>
        </w:numPr>
        <w:jc w:val="both"/>
        <w:outlineLvl w:val="0"/>
        <w:rPr>
          <w:i/>
          <w:i/>
          <w:sz w:val="28"/>
          <w:szCs w:val="28"/>
        </w:rPr>
      </w:pPr>
      <w:r>
        <w:rPr>
          <w:i/>
          <w:sz w:val="28"/>
          <w:szCs w:val="28"/>
        </w:rPr>
        <w:t>__________________________________________________________________</w:t>
      </w:r>
    </w:p>
    <w:p>
      <w:pPr>
        <w:pStyle w:val="Normal"/>
        <w:numPr>
          <w:ilvl w:val="0"/>
          <w:numId w:val="0"/>
        </w:numPr>
        <w:jc w:val="both"/>
        <w:outlineLvl w:val="0"/>
        <w:rPr>
          <w:i/>
          <w:i/>
          <w:sz w:val="28"/>
          <w:szCs w:val="28"/>
        </w:rPr>
      </w:pPr>
      <w:r>
        <w:rPr>
          <w:i/>
          <w:sz w:val="28"/>
          <w:szCs w:val="28"/>
        </w:rPr>
        <w:t>__________________________________________________________________</w:t>
      </w:r>
    </w:p>
    <w:p>
      <w:pPr>
        <w:pStyle w:val="Normal"/>
        <w:jc w:val="both"/>
        <w:rPr>
          <w:sz w:val="28"/>
          <w:szCs w:val="28"/>
        </w:rPr>
      </w:pPr>
      <w:r>
        <w:rPr>
          <w:sz w:val="28"/>
          <w:szCs w:val="28"/>
        </w:rPr>
        <w:t>Способы предоставления результата муниципальной услуги:</w:t>
      </w:r>
    </w:p>
    <w:p>
      <w:pPr>
        <w:pStyle w:val="Normal"/>
        <w:ind w:firstLine="708"/>
        <w:jc w:val="both"/>
        <w:rPr>
          <w:sz w:val="28"/>
          <w:szCs w:val="28"/>
        </w:rPr>
      </w:pPr>
      <w:r>
        <mc:AlternateContent>
          <mc:Choice Requires="wps">
            <w:drawing>
              <wp:anchor behindDoc="0" distT="0" distB="0" distL="0" distR="0" simplePos="0" locked="0" layoutInCell="0" allowOverlap="1" relativeHeight="3" wp14:anchorId="6282FA83">
                <wp:simplePos x="0" y="0"/>
                <wp:positionH relativeFrom="column">
                  <wp:posOffset>158750</wp:posOffset>
                </wp:positionH>
                <wp:positionV relativeFrom="paragraph">
                  <wp:posOffset>36830</wp:posOffset>
                </wp:positionV>
                <wp:extent cx="200660" cy="162560"/>
                <wp:effectExtent l="9525" t="11430" r="9525" b="7620"/>
                <wp:wrapNone/>
                <wp:docPr id="2" name="Прямоугольник 1"/>
                <a:graphic xmlns:a="http://schemas.openxmlformats.org/drawingml/2006/main">
                  <a:graphicData uri="http://schemas.microsoft.com/office/word/2010/wordprocessingShape">
                    <wps:wsp>
                      <wps:cNvSpPr/>
                      <wps:spPr>
                        <a:xfrm>
                          <a:off x="0" y="0"/>
                          <a:ext cx="200160" cy="16200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1" path="m0,0l-2147483645,0l-2147483645,-2147483646l0,-2147483646xe" fillcolor="white" stroked="t" o:allowincell="f" style="position:absolute;margin-left:12.5pt;margin-top:2.9pt;width:15.7pt;height:12.7pt;mso-wrap-style:none;v-text-anchor:middle" wp14:anchorId="6282FA83">
                <v:fill o:detectmouseclick="t" type="solid" color2="black"/>
                <v:stroke color="black" weight="9360" joinstyle="miter" endcap="flat"/>
                <w10:wrap type="none"/>
              </v:rect>
            </w:pict>
          </mc:Fallback>
        </mc:AlternateContent>
        <mc:AlternateContent>
          <mc:Choice Requires="wps">
            <w:drawing>
              <wp:anchor behindDoc="0" distT="0" distB="0" distL="0" distR="0" simplePos="0" locked="0" layoutInCell="0" allowOverlap="1" relativeHeight="4" wp14:anchorId="3DF4B3FE">
                <wp:simplePos x="0" y="0"/>
                <wp:positionH relativeFrom="column">
                  <wp:posOffset>158750</wp:posOffset>
                </wp:positionH>
                <wp:positionV relativeFrom="paragraph">
                  <wp:posOffset>398780</wp:posOffset>
                </wp:positionV>
                <wp:extent cx="219710" cy="210185"/>
                <wp:effectExtent l="9525" t="11430" r="9525" b="7620"/>
                <wp:wrapNone/>
                <wp:docPr id="3" name="Прямоугольник 2"/>
                <a:graphic xmlns:a="http://schemas.openxmlformats.org/drawingml/2006/main">
                  <a:graphicData uri="http://schemas.microsoft.com/office/word/2010/wordprocessingShape">
                    <wps:wsp>
                      <wps:cNvSpPr/>
                      <wps:spPr>
                        <a:xfrm>
                          <a:off x="0" y="0"/>
                          <a:ext cx="219240" cy="20952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2" path="m0,0l-2147483645,0l-2147483645,-2147483646l0,-2147483646xe" fillcolor="white" stroked="t" o:allowincell="f" style="position:absolute;margin-left:12.5pt;margin-top:31.4pt;width:17.2pt;height:16.45pt;mso-wrap-style:none;v-text-anchor:middle" wp14:anchorId="3DF4B3FE">
                <v:fill o:detectmouseclick="t" type="solid" color2="black"/>
                <v:stroke color="black" weight="9360" joinstyle="miter" endcap="flat"/>
                <w10:wrap type="none"/>
              </v:rect>
            </w:pict>
          </mc:Fallback>
        </mc:AlternateContent>
      </w:r>
      <w:r>
        <w:rPr>
          <w:sz w:val="28"/>
          <w:szCs w:val="28"/>
        </w:rPr>
        <w:t>в виде бумажного документа, который заявитель получает непосредственно при личном обращении;</w:t>
      </w:r>
    </w:p>
    <w:p>
      <w:pPr>
        <w:pStyle w:val="Normal"/>
        <w:ind w:firstLine="708"/>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1"/>
        <w:keepNext w:val="false"/>
        <w:spacing w:before="0" w:after="60"/>
        <w:jc w:val="both"/>
        <w:rPr>
          <w:rFonts w:ascii="Times New Roman" w:hAnsi="Times New Roman"/>
          <w:b w:val="false"/>
          <w:b w:val="false"/>
          <w:bCs w:val="false"/>
          <w:kern w:val="0"/>
          <w:sz w:val="28"/>
          <w:szCs w:val="28"/>
        </w:rPr>
      </w:pPr>
      <w:r>
        <mc:AlternateContent>
          <mc:Choice Requires="wps">
            <w:drawing>
              <wp:anchor behindDoc="0" distT="0" distB="0" distL="0" distR="0" simplePos="0" locked="0" layoutInCell="0" allowOverlap="1" relativeHeight="5" wp14:anchorId="5B65F1AE">
                <wp:simplePos x="0" y="0"/>
                <wp:positionH relativeFrom="column">
                  <wp:posOffset>144145</wp:posOffset>
                </wp:positionH>
                <wp:positionV relativeFrom="paragraph">
                  <wp:posOffset>15240</wp:posOffset>
                </wp:positionV>
                <wp:extent cx="219710" cy="210185"/>
                <wp:effectExtent l="9525" t="11430" r="9525" b="7620"/>
                <wp:wrapNone/>
                <wp:docPr id="4" name="Прямоугольник 3"/>
                <a:graphic xmlns:a="http://schemas.openxmlformats.org/drawingml/2006/main">
                  <a:graphicData uri="http://schemas.microsoft.com/office/word/2010/wordprocessingShape">
                    <wps:wsp>
                      <wps:cNvSpPr/>
                      <wps:spPr>
                        <a:xfrm>
                          <a:off x="0" y="0"/>
                          <a:ext cx="219240" cy="20952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3" path="m0,0l-2147483645,0l-2147483645,-2147483646l0,-2147483646xe" fillcolor="white" stroked="t" o:allowincell="f" style="position:absolute;margin-left:11.35pt;margin-top:1.2pt;width:17.2pt;height:16.45pt;mso-wrap-style:none;v-text-anchor:middle" wp14:anchorId="5B65F1AE">
                <v:fill o:detectmouseclick="t" type="solid" color2="black"/>
                <v:stroke color="black" weight="9360" joinstyle="miter" endcap="flat"/>
                <w10:wrap type="none"/>
              </v:rect>
            </w:pict>
          </mc:Fallback>
        </mc:AlternateContent>
      </w:r>
      <w:r>
        <w:rPr>
          <w:rFonts w:eastAsia="Calibri" w:cs="Courier New" w:ascii="Courier New" w:hAnsi="Courier New" w:eastAsiaTheme="minorHAnsi"/>
          <w:sz w:val="20"/>
          <w:szCs w:val="20"/>
          <w:lang w:eastAsia="en-US"/>
        </w:rPr>
        <w:t xml:space="preserve">     </w:t>
      </w:r>
      <w:r>
        <w:rPr>
          <w:rFonts w:ascii="Times New Roman" w:hAnsi="Times New Roman"/>
          <w:b w:val="false"/>
          <w:bCs w:val="false"/>
          <w:kern w:val="0"/>
          <w:sz w:val="28"/>
          <w:szCs w:val="28"/>
        </w:rPr>
        <w:t>выдать в МФЦ;</w:t>
      </w:r>
    </w:p>
    <w:p>
      <w:pPr>
        <w:pStyle w:val="1"/>
        <w:keepNext w:val="false"/>
        <w:spacing w:before="0" w:after="60"/>
        <w:jc w:val="both"/>
        <w:rPr>
          <w:rFonts w:ascii="Times New Roman" w:hAnsi="Times New Roman"/>
          <w:b w:val="false"/>
          <w:b w:val="false"/>
          <w:bCs w:val="false"/>
          <w:kern w:val="0"/>
          <w:sz w:val="28"/>
          <w:szCs w:val="28"/>
        </w:rPr>
      </w:pPr>
      <w:r>
        <mc:AlternateContent>
          <mc:Choice Requires="wps">
            <w:drawing>
              <wp:anchor behindDoc="0" distT="0" distB="0" distL="0" distR="0" simplePos="0" locked="0" layoutInCell="0" allowOverlap="1" relativeHeight="6" wp14:anchorId="17B66F99">
                <wp:simplePos x="0" y="0"/>
                <wp:positionH relativeFrom="column">
                  <wp:posOffset>98425</wp:posOffset>
                </wp:positionH>
                <wp:positionV relativeFrom="paragraph">
                  <wp:posOffset>15875</wp:posOffset>
                </wp:positionV>
                <wp:extent cx="219710" cy="210185"/>
                <wp:effectExtent l="9525" t="11430" r="9525" b="7620"/>
                <wp:wrapNone/>
                <wp:docPr id="5" name="Прямоугольник 4"/>
                <a:graphic xmlns:a="http://schemas.openxmlformats.org/drawingml/2006/main">
                  <a:graphicData uri="http://schemas.microsoft.com/office/word/2010/wordprocessingShape">
                    <wps:wsp>
                      <wps:cNvSpPr/>
                      <wps:spPr>
                        <a:xfrm>
                          <a:off x="0" y="0"/>
                          <a:ext cx="219240" cy="20952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Прямоугольник 4" path="m0,0l-2147483645,0l-2147483645,-2147483646l0,-2147483646xe" fillcolor="white" stroked="t" o:allowincell="f" style="position:absolute;margin-left:7.75pt;margin-top:1.25pt;width:17.2pt;height:16.45pt;mso-wrap-style:none;v-text-anchor:middle" wp14:anchorId="17B66F99">
                <v:fill o:detectmouseclick="t" type="solid" color2="black"/>
                <v:stroke color="black" weight="9360" joinstyle="miter" endcap="flat"/>
                <w10:wrap type="none"/>
              </v:rect>
            </w:pict>
          </mc:Fallback>
        </mc:AlternateContent>
      </w:r>
      <w:r>
        <w:rPr>
          <w:rFonts w:eastAsia="Calibri" w:cs="Courier New" w:ascii="Courier New" w:hAnsi="Courier New" w:eastAsiaTheme="minorHAnsi"/>
          <w:sz w:val="20"/>
          <w:szCs w:val="20"/>
          <w:lang w:eastAsia="en-US"/>
        </w:rPr>
        <w:t xml:space="preserve">     </w:t>
      </w:r>
      <w:r>
        <w:rPr>
          <w:rFonts w:ascii="Times New Roman" w:hAnsi="Times New Roman"/>
          <w:b w:val="false"/>
          <w:bCs w:val="false"/>
          <w:kern w:val="0"/>
          <w:sz w:val="28"/>
          <w:szCs w:val="28"/>
        </w:rPr>
        <w:t>выдать в виде электронного документа.</w:t>
      </w:r>
    </w:p>
    <w:p>
      <w:pPr>
        <w:pStyle w:val="Normal"/>
        <w:jc w:val="both"/>
        <w:rPr>
          <w:sz w:val="28"/>
          <w:szCs w:val="28"/>
        </w:rPr>
      </w:pPr>
      <w:r>
        <w:rPr>
          <w:sz w:val="28"/>
          <w:szCs w:val="28"/>
        </w:rPr>
      </w:r>
    </w:p>
    <w:p>
      <w:pPr>
        <w:pStyle w:val="Normal"/>
        <w:jc w:val="both"/>
        <w:rPr>
          <w:sz w:val="28"/>
          <w:szCs w:val="28"/>
        </w:rPr>
      </w:pPr>
      <w:r>
        <w:rPr>
          <w:sz w:val="28"/>
          <w:szCs w:val="28"/>
        </w:rPr>
        <w:t>Заявитель:  ____________________________ ________________________</w:t>
      </w:r>
    </w:p>
    <w:p>
      <w:pPr>
        <w:pStyle w:val="Normal"/>
        <w:jc w:val="both"/>
        <w:rPr>
          <w:i/>
          <w:i/>
          <w:sz w:val="20"/>
          <w:szCs w:val="20"/>
        </w:rPr>
      </w:pPr>
      <w:r>
        <w:rPr>
          <w:i/>
          <w:sz w:val="20"/>
          <w:szCs w:val="20"/>
        </w:rPr>
        <w:t xml:space="preserve">                                            </w:t>
      </w:r>
      <w:r>
        <w:rPr>
          <w:i/>
          <w:sz w:val="20"/>
          <w:szCs w:val="20"/>
        </w:rPr>
        <w:t>(наименование должности, Ф.И.О)           (подпись)</w:t>
      </w:r>
    </w:p>
    <w:p>
      <w:pPr>
        <w:pStyle w:val="Normal"/>
        <w:jc w:val="both"/>
        <w:rPr>
          <w:sz w:val="20"/>
          <w:szCs w:val="20"/>
        </w:rPr>
      </w:pPr>
      <w:r>
        <w:rPr>
          <w:sz w:val="20"/>
          <w:szCs w:val="20"/>
        </w:rPr>
        <w:t xml:space="preserve"> </w:t>
      </w:r>
      <w:r>
        <w:rPr>
          <w:sz w:val="20"/>
          <w:szCs w:val="20"/>
        </w:rPr>
        <w:t>«__» _________ 20__ г.</w:t>
      </w:r>
    </w:p>
    <w:p>
      <w:pPr>
        <w:pStyle w:val="Normal"/>
        <w:jc w:val="both"/>
        <w:rPr>
          <w:sz w:val="20"/>
          <w:szCs w:val="20"/>
        </w:rPr>
      </w:pPr>
      <w:r>
        <w:rPr>
          <w:sz w:val="20"/>
          <w:szCs w:val="20"/>
        </w:rPr>
        <w:t xml:space="preserve">                      </w:t>
      </w:r>
      <w:r>
        <w:rPr>
          <w:sz w:val="20"/>
          <w:szCs w:val="20"/>
        </w:rPr>
        <w:t>М.П.</w:t>
      </w:r>
    </w:p>
    <w:p>
      <w:pPr>
        <w:pStyle w:val="Normal"/>
        <w:jc w:val="both"/>
        <w:rPr>
          <w:sz w:val="28"/>
          <w:szCs w:val="28"/>
        </w:rPr>
      </w:pPr>
      <w:r>
        <w:rPr>
          <w:sz w:val="28"/>
          <w:szCs w:val="28"/>
        </w:rPr>
        <w:t>К заявлению прилагаются:</w:t>
      </w:r>
    </w:p>
    <w:p>
      <w:pPr>
        <w:pStyle w:val="Normal"/>
        <w:rPr>
          <w:sz w:val="28"/>
          <w:szCs w:val="28"/>
        </w:rPr>
      </w:pPr>
      <w:r>
        <w:rPr>
          <w:sz w:val="28"/>
          <w:szCs w:val="28"/>
        </w:rPr>
      </w:r>
    </w:p>
    <w:tbl>
      <w:tblPr>
        <w:tblW w:w="8505"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510"/>
        <w:gridCol w:w="6010"/>
        <w:gridCol w:w="1985"/>
      </w:tblGrid>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 xml:space="preserve">№ </w:t>
            </w:r>
            <w:r>
              <w:rPr>
                <w:sz w:val="28"/>
                <w:szCs w:val="28"/>
              </w:rPr>
              <w:t>п/п</w:t>
            </w:r>
          </w:p>
        </w:tc>
        <w:tc>
          <w:tcPr>
            <w:tcW w:w="60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Наименование документа</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Реквизиты документа</w:t>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w:t>
            </w:r>
          </w:p>
        </w:tc>
        <w:tc>
          <w:tcPr>
            <w:tcW w:w="60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3</w:t>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w:t>
            </w:r>
          </w:p>
        </w:tc>
        <w:tc>
          <w:tcPr>
            <w:tcW w:w="60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t>Копия документа, удостоверяющего личность физического лица</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w:t>
            </w:r>
          </w:p>
        </w:tc>
        <w:tc>
          <w:tcPr>
            <w:tcW w:w="60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t>Копия документа, удостоверяющего личность представителя</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3.</w:t>
            </w:r>
          </w:p>
        </w:tc>
        <w:tc>
          <w:tcPr>
            <w:tcW w:w="60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t>Копия документа, удостоверяющего права (полномочия) представителя физического или юридического лица</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4.</w:t>
            </w:r>
          </w:p>
        </w:tc>
        <w:tc>
          <w:tcPr>
            <w:tcW w:w="60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t xml:space="preserve">Согласие собственника земельного участка на изменение вида разрешенного использования земельного участка и (или) </w:t>
            </w:r>
            <w:r>
              <w:rPr>
                <w:bCs/>
                <w:sz w:val="28"/>
                <w:szCs w:val="28"/>
              </w:rPr>
              <w:t>объекта капитального строительства</w:t>
            </w:r>
            <w:r>
              <w:rPr>
                <w:sz w:val="28"/>
                <w:szCs w:val="28"/>
              </w:rPr>
              <w:t xml:space="preserve"> </w:t>
            </w:r>
            <w:r>
              <w:rPr>
                <w:i/>
                <w:sz w:val="28"/>
                <w:szCs w:val="28"/>
              </w:rPr>
              <w:t xml:space="preserve"> </w:t>
            </w:r>
            <w:r>
              <w:rPr>
                <w:sz w:val="28"/>
                <w:szCs w:val="28"/>
              </w:rPr>
              <w:t>на условно разрешенный, если с заявлением обратился правообладатель земельного участка, не являющийся собственником.</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5.</w:t>
            </w:r>
          </w:p>
        </w:tc>
        <w:tc>
          <w:tcPr>
            <w:tcW w:w="60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t xml:space="preserve">Копии правоустанавливающих и (или) правоудостоверяющих документов на земельный участок, и (или) объект капитального строительства, если права, на которые                                 не зарегистрированы в ЕГРН. </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6.</w:t>
            </w:r>
          </w:p>
        </w:tc>
        <w:tc>
          <w:tcPr>
            <w:tcW w:w="6010"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 xml:space="preserve">Обосновывающие материалы, подтверждающие сведения об объекте капитального строительства, планируемого к размещению на земельном участке, указанные в заявлении </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7.</w:t>
            </w:r>
          </w:p>
        </w:tc>
        <w:tc>
          <w:tcPr>
            <w:tcW w:w="60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t>Обосновывающие материалы для проведения публичных слушаний (схему планировочной организации земельного участка, выполненную на топооснове в М1:500 (М1:2000) или топосъемке М1:500 (М1:2000) с указанием соседних земельных участок и соседних объектов капитального строительства, фасады) и должны быть представлены в цвете, на листах форматов не менее А3 (возможно на планшетах) (в одном экземпляре)</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8.</w:t>
            </w:r>
          </w:p>
        </w:tc>
        <w:tc>
          <w:tcPr>
            <w:tcW w:w="60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t>Заключение проектной организации о соответствии запрашиваемого разрешения на условно разрешенный вид использования земельного участка и (или) объекта капитального строительства соблюдению требований  технических  и градостроительных регламентов (пунктом 3 статьи 37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9.</w:t>
            </w:r>
          </w:p>
        </w:tc>
        <w:tc>
          <w:tcPr>
            <w:tcW w:w="60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t>Согласование старшего авиационного начальника  аэродрома Курск «Восточный» (командиром войсковой части 45119) (подпунктом 7 пункта 2.6.2. настоящего административного регламента).</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r>
    </w:tbl>
    <w:p>
      <w:pPr>
        <w:pStyle w:val="Normal"/>
        <w:jc w:val="both"/>
        <w:rPr>
          <w:sz w:val="28"/>
          <w:szCs w:val="28"/>
        </w:rPr>
      </w:pPr>
      <w:r>
        <w:rPr>
          <w:sz w:val="28"/>
          <w:szCs w:val="28"/>
        </w:rPr>
      </w:r>
    </w:p>
    <w:p>
      <w:pPr>
        <w:pStyle w:val="Normal"/>
        <w:jc w:val="both"/>
        <w:rPr>
          <w:sz w:val="28"/>
          <w:szCs w:val="28"/>
        </w:rPr>
      </w:pPr>
      <w:r>
        <w:rPr>
          <w:sz w:val="28"/>
          <w:szCs w:val="28"/>
        </w:rPr>
        <w:t>Мною подтверждается:</w:t>
      </w:r>
    </w:p>
    <w:p>
      <w:pPr>
        <w:pStyle w:val="Normal"/>
        <w:ind w:firstLine="708"/>
        <w:jc w:val="both"/>
        <w:rPr>
          <w:sz w:val="28"/>
          <w:szCs w:val="28"/>
        </w:rPr>
      </w:pPr>
      <w:r>
        <w:rPr>
          <w:sz w:val="28"/>
          <w:szCs w:val="28"/>
        </w:rPr>
        <w:t>представленные документы получены в порядке, установленном действующим законодательством;</w:t>
      </w:r>
    </w:p>
    <w:p>
      <w:pPr>
        <w:pStyle w:val="Normal"/>
        <w:ind w:firstLine="708"/>
        <w:jc w:val="both"/>
        <w:rPr>
          <w:sz w:val="28"/>
          <w:szCs w:val="28"/>
        </w:rPr>
      </w:pPr>
      <w:r>
        <w:rPr>
          <w:sz w:val="28"/>
          <w:szCs w:val="28"/>
        </w:rPr>
        <w:t>сведения,    содержащиеся   в   представленных   документах,   являются достоверными.</w:t>
      </w:r>
    </w:p>
    <w:p>
      <w:pPr>
        <w:pStyle w:val="Normal"/>
        <w:ind w:firstLine="708"/>
        <w:jc w:val="both"/>
        <w:rPr>
          <w:sz w:val="28"/>
          <w:szCs w:val="28"/>
        </w:rPr>
      </w:pPr>
      <w:r>
        <w:rPr>
          <w:sz w:val="28"/>
          <w:szCs w:val="28"/>
        </w:rPr>
        <w:t xml:space="preserve">Лицо, предоставившее заведомо ложные сведения или поддельные документы, несет ответственность в соответствии с Уголовным </w:t>
      </w:r>
      <w:hyperlink r:id="rId52">
        <w:r>
          <w:rPr>
            <w:sz w:val="28"/>
            <w:szCs w:val="28"/>
          </w:rPr>
          <w:t>кодексом</w:t>
        </w:r>
      </w:hyperlink>
      <w:r>
        <w:rPr>
          <w:sz w:val="28"/>
          <w:szCs w:val="28"/>
        </w:rPr>
        <w:t xml:space="preserve"> Российской Федерации.</w:t>
      </w:r>
    </w:p>
    <w:p>
      <w:pPr>
        <w:pStyle w:val="Normal"/>
        <w:jc w:val="both"/>
        <w:rPr>
          <w:sz w:val="28"/>
          <w:szCs w:val="28"/>
        </w:rPr>
      </w:pPr>
      <w:r>
        <w:rPr>
          <w:sz w:val="28"/>
          <w:szCs w:val="28"/>
        </w:rPr>
      </w:r>
    </w:p>
    <w:p>
      <w:pPr>
        <w:pStyle w:val="Normal"/>
        <w:jc w:val="both"/>
        <w:rPr>
          <w:sz w:val="28"/>
          <w:szCs w:val="28"/>
        </w:rPr>
      </w:pPr>
      <w:r>
        <w:rPr>
          <w:sz w:val="28"/>
          <w:szCs w:val="28"/>
        </w:rPr>
        <w:t xml:space="preserve">Заявитель: __________________________________________/________________  (Ф.И.О.)                  </w:t>
      </w:r>
      <w:r>
        <w:rPr>
          <w:sz w:val="22"/>
          <w:szCs w:val="22"/>
        </w:rPr>
        <w:t xml:space="preserve">(подпись)                  </w:t>
      </w:r>
      <w:r>
        <w:rPr>
          <w:sz w:val="28"/>
          <w:szCs w:val="28"/>
        </w:rPr>
        <w:t xml:space="preserve">                                                                   </w:t>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pBdr>
          <w:top w:val="single" w:sz="4" w:space="1" w:color="000000"/>
          <w:left w:val="single" w:sz="4" w:space="4" w:color="000000"/>
          <w:bottom w:val="single" w:sz="4" w:space="1" w:color="000000"/>
          <w:right w:val="single" w:sz="4" w:space="4" w:color="000000"/>
        </w:pBdr>
        <w:ind w:left="4956" w:firstLine="6"/>
        <w:jc w:val="center"/>
        <w:rPr>
          <w:sz w:val="28"/>
          <w:szCs w:val="28"/>
        </w:rPr>
      </w:pPr>
      <w:r>
        <w:rPr>
          <w:sz w:val="28"/>
          <w:szCs w:val="28"/>
        </w:rPr>
        <w:t>ПРИЛОЖЕНИЕ 2</w:t>
      </w:r>
    </w:p>
    <w:p>
      <w:pPr>
        <w:pStyle w:val="Normal"/>
        <w:pBdr>
          <w:top w:val="single" w:sz="4" w:space="1" w:color="000000"/>
          <w:left w:val="single" w:sz="4" w:space="0" w:color="000000"/>
          <w:bottom w:val="single" w:sz="4" w:space="1" w:color="000000"/>
          <w:right w:val="single" w:sz="4" w:space="4" w:color="000000"/>
        </w:pBdr>
        <w:ind w:left="4820" w:hanging="0"/>
        <w:jc w:val="center"/>
        <w:rPr>
          <w:rFonts w:ascii="Times New Roman" w:hAnsi="Times New Roman" w:cs="Times New Roman"/>
          <w:b w:val="false"/>
          <w:b w:val="false"/>
          <w:sz w:val="28"/>
          <w:szCs w:val="28"/>
        </w:rPr>
      </w:pPr>
      <w:r>
        <w:rPr>
          <w:bCs/>
          <w:sz w:val="28"/>
          <w:szCs w:val="28"/>
        </w:rPr>
        <w:t>к административному регламенту комитета архитектуры                               и градостроительства города Курска «Предоставление разрешения            на условно разрешенный вид использования земельного участка или объекта капитального строительства</w:t>
      </w:r>
      <w:r>
        <w:rPr>
          <w:b/>
          <w:bCs/>
          <w:sz w:val="28"/>
          <w:szCs w:val="28"/>
        </w:rPr>
        <w:t>»</w:t>
      </w:r>
    </w:p>
    <w:p>
      <w:pPr>
        <w:pStyle w:val="Normal"/>
        <w:pBdr>
          <w:top w:val="single" w:sz="4" w:space="1" w:color="000000"/>
          <w:left w:val="single" w:sz="4" w:space="0" w:color="000000"/>
          <w:bottom w:val="single" w:sz="4" w:space="1" w:color="000000"/>
          <w:right w:val="single" w:sz="4" w:space="4" w:color="000000"/>
        </w:pBdr>
        <w:tabs>
          <w:tab w:val="clear" w:pos="708"/>
          <w:tab w:val="left" w:pos="1545" w:leader="none"/>
        </w:tabs>
        <w:ind w:left="4820" w:hanging="0"/>
        <w:rPr>
          <w:sz w:val="28"/>
          <w:szCs w:val="28"/>
        </w:rPr>
      </w:pPr>
      <w:r>
        <w:rPr>
          <w:sz w:val="28"/>
          <w:szCs w:val="28"/>
        </w:rPr>
      </w:r>
    </w:p>
    <w:p>
      <w:pPr>
        <w:pStyle w:val="Normal"/>
        <w:tabs>
          <w:tab w:val="clear" w:pos="708"/>
          <w:tab w:val="left" w:pos="1545" w:leader="none"/>
        </w:tabs>
        <w:ind w:left="4820" w:hanging="0"/>
        <w:rPr>
          <w:sz w:val="28"/>
          <w:szCs w:val="28"/>
        </w:rPr>
      </w:pPr>
      <w:r>
        <w:rPr>
          <w:sz w:val="28"/>
          <w:szCs w:val="28"/>
        </w:rPr>
        <w:t xml:space="preserve">                                </w:t>
      </w:r>
      <w:r>
        <w:rPr>
          <w:sz w:val="28"/>
          <w:szCs w:val="28"/>
        </w:rPr>
        <w:t>Образец</w:t>
      </w:r>
    </w:p>
    <w:p>
      <w:pPr>
        <w:pStyle w:val="Normal"/>
        <w:tabs>
          <w:tab w:val="clear" w:pos="708"/>
          <w:tab w:val="left" w:pos="1545" w:leader="none"/>
        </w:tabs>
        <w:rPr>
          <w:rFonts w:ascii="Times New Roman" w:hAnsi="Times New Roman" w:cs="Times New Roman"/>
          <w:b w:val="false"/>
          <w:b w:val="false"/>
          <w:sz w:val="28"/>
          <w:szCs w:val="28"/>
        </w:rPr>
      </w:pPr>
      <w:r>
        <w:rPr/>
      </w:r>
    </w:p>
    <w:tbl>
      <w:tblPr>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44"/>
      </w:tblGrid>
      <w:tr>
        <w:trPr/>
        <w:tc>
          <w:tcPr>
            <w:tcW w:w="93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545" w:leader="none"/>
              </w:tabs>
              <w:jc w:val="both"/>
              <w:rPr>
                <w:sz w:val="28"/>
                <w:szCs w:val="28"/>
              </w:rPr>
            </w:pPr>
            <w:r>
              <w:rPr>
                <w:sz w:val="28"/>
                <w:szCs w:val="28"/>
              </w:rPr>
              <w:t>Расписка о приеме заявления заявителя и приложенных документов</w:t>
            </w:r>
          </w:p>
          <w:p>
            <w:pPr>
              <w:pStyle w:val="Normal"/>
              <w:widowControl w:val="false"/>
              <w:tabs>
                <w:tab w:val="clear" w:pos="708"/>
                <w:tab w:val="left" w:pos="1545" w:leader="none"/>
              </w:tabs>
              <w:jc w:val="both"/>
              <w:rPr>
                <w:sz w:val="28"/>
                <w:szCs w:val="28"/>
              </w:rPr>
            </w:pPr>
            <w:r>
              <w:rPr>
                <w:sz w:val="28"/>
                <w:szCs w:val="28"/>
              </w:rPr>
            </w:r>
          </w:p>
          <w:p>
            <w:pPr>
              <w:pStyle w:val="Normal"/>
              <w:widowControl w:val="false"/>
              <w:tabs>
                <w:tab w:val="clear" w:pos="708"/>
                <w:tab w:val="left" w:pos="1545" w:leader="none"/>
              </w:tabs>
              <w:rPr>
                <w:sz w:val="28"/>
                <w:szCs w:val="28"/>
              </w:rPr>
            </w:pPr>
            <w:r>
              <w:rPr/>
              <w:t>1</w:t>
            </w:r>
            <w:r>
              <w:rPr>
                <w:sz w:val="28"/>
                <w:szCs w:val="28"/>
              </w:rPr>
              <w:t>. ФИО заявителя</w:t>
            </w:r>
          </w:p>
          <w:p>
            <w:pPr>
              <w:pStyle w:val="Normal"/>
              <w:widowControl w:val="false"/>
              <w:tabs>
                <w:tab w:val="clear" w:pos="708"/>
                <w:tab w:val="left" w:pos="1545" w:leader="none"/>
              </w:tabs>
              <w:rPr>
                <w:sz w:val="28"/>
                <w:szCs w:val="28"/>
              </w:rPr>
            </w:pPr>
            <w:r>
              <w:rPr>
                <w:sz w:val="28"/>
                <w:szCs w:val="28"/>
              </w:rPr>
              <w:t>2. ФИО сотрудника, принявшего заявление</w:t>
            </w:r>
          </w:p>
          <w:p>
            <w:pPr>
              <w:pStyle w:val="Normal"/>
              <w:widowControl w:val="false"/>
              <w:tabs>
                <w:tab w:val="clear" w:pos="708"/>
                <w:tab w:val="left" w:pos="1545" w:leader="none"/>
              </w:tabs>
              <w:rPr>
                <w:sz w:val="28"/>
                <w:szCs w:val="28"/>
              </w:rPr>
            </w:pPr>
            <w:r>
              <w:rPr>
                <w:sz w:val="28"/>
                <w:szCs w:val="28"/>
              </w:rPr>
              <w:t>3. Контактный телефон</w:t>
            </w:r>
          </w:p>
          <w:p>
            <w:pPr>
              <w:pStyle w:val="Normal"/>
              <w:widowControl w:val="false"/>
              <w:tabs>
                <w:tab w:val="clear" w:pos="708"/>
                <w:tab w:val="left" w:pos="1545" w:leader="none"/>
              </w:tabs>
              <w:rPr>
                <w:sz w:val="28"/>
                <w:szCs w:val="28"/>
              </w:rPr>
            </w:pPr>
            <w:r>
              <w:rPr>
                <w:sz w:val="28"/>
                <w:szCs w:val="28"/>
              </w:rPr>
              <w:t>«____» ______________ 20 ____ г.                                Подпись  _____________</w:t>
            </w:r>
          </w:p>
          <w:p>
            <w:pPr>
              <w:pStyle w:val="Normal"/>
              <w:widowControl w:val="false"/>
              <w:tabs>
                <w:tab w:val="clear" w:pos="708"/>
                <w:tab w:val="left" w:pos="1545" w:leader="none"/>
              </w:tabs>
              <w:ind w:left="720" w:hanging="0"/>
              <w:rPr>
                <w:rFonts w:ascii="Times New Roman" w:hAnsi="Times New Roman" w:cs="Times New Roman"/>
                <w:b w:val="false"/>
                <w:b w:val="false"/>
                <w:sz w:val="28"/>
                <w:szCs w:val="28"/>
              </w:rPr>
            </w:pPr>
            <w:r>
              <w:rPr/>
            </w:r>
          </w:p>
        </w:tc>
      </w:tr>
    </w:tbl>
    <w:p>
      <w:pPr>
        <w:pStyle w:val="Normal"/>
        <w:tabs>
          <w:tab w:val="clear" w:pos="708"/>
          <w:tab w:val="left" w:pos="1545" w:leader="none"/>
        </w:tabs>
        <w:rPr>
          <w:rFonts w:ascii="Times New Roman" w:hAnsi="Times New Roman" w:cs="Times New Roman"/>
          <w:b w:val="false"/>
          <w:b w:val="false"/>
          <w:sz w:val="28"/>
          <w:szCs w:val="28"/>
        </w:rPr>
      </w:pPr>
      <w:r>
        <w:rPr/>
      </w:r>
    </w:p>
    <w:p>
      <w:pPr>
        <w:pStyle w:val="Normal"/>
        <w:tabs>
          <w:tab w:val="clear" w:pos="708"/>
          <w:tab w:val="left" w:pos="1545" w:leader="none"/>
        </w:tabs>
        <w:rPr>
          <w:rFonts w:ascii="Times New Roman" w:hAnsi="Times New Roman" w:cs="Times New Roman"/>
          <w:b w:val="false"/>
          <w:b w:val="false"/>
          <w:sz w:val="28"/>
          <w:szCs w:val="28"/>
        </w:rPr>
      </w:pPr>
      <w:r>
        <w:rPr/>
      </w:r>
    </w:p>
    <w:p>
      <w:pPr>
        <w:pStyle w:val="Normal"/>
        <w:tabs>
          <w:tab w:val="clear" w:pos="708"/>
          <w:tab w:val="left" w:pos="1545" w:leader="none"/>
        </w:tabs>
        <w:rPr>
          <w:rFonts w:ascii="Times New Roman" w:hAnsi="Times New Roman" w:cs="Times New Roman"/>
          <w:b w:val="false"/>
          <w:b w:val="false"/>
          <w:sz w:val="28"/>
          <w:szCs w:val="28"/>
        </w:rPr>
      </w:pPr>
      <w:r>
        <w:rPr/>
      </w:r>
    </w:p>
    <w:p>
      <w:pPr>
        <w:pStyle w:val="Normal"/>
        <w:tabs>
          <w:tab w:val="clear" w:pos="708"/>
          <w:tab w:val="left" w:pos="1545" w:leader="none"/>
        </w:tabs>
        <w:rPr>
          <w:rFonts w:ascii="Times New Roman" w:hAnsi="Times New Roman" w:cs="Times New Roman"/>
          <w:b w:val="false"/>
          <w:b w:val="false"/>
          <w:sz w:val="28"/>
          <w:szCs w:val="28"/>
        </w:rPr>
      </w:pPr>
      <w:r>
        <w:rPr/>
      </w:r>
    </w:p>
    <w:p>
      <w:pPr>
        <w:pStyle w:val="Normal"/>
        <w:tabs>
          <w:tab w:val="clear" w:pos="708"/>
          <w:tab w:val="left" w:pos="1545" w:leader="none"/>
        </w:tabs>
        <w:ind w:left="4820" w:hanging="0"/>
        <w:rPr>
          <w:sz w:val="28"/>
          <w:szCs w:val="28"/>
        </w:rPr>
      </w:pPr>
      <w:r>
        <w:rPr>
          <w:sz w:val="28"/>
          <w:szCs w:val="28"/>
        </w:rPr>
        <w:t xml:space="preserve">      </w:t>
      </w:r>
    </w:p>
    <w:p>
      <w:pPr>
        <w:pStyle w:val="Normal"/>
        <w:rPr>
          <w:rFonts w:ascii="Times New Roman" w:hAnsi="Times New Roman" w:cs="Times New Roman"/>
          <w:b w:val="false"/>
          <w:b w:val="false"/>
          <w:sz w:val="28"/>
          <w:szCs w:val="28"/>
        </w:rPr>
      </w:pPr>
      <w:r>
        <w:rPr/>
      </w:r>
    </w:p>
    <w:sectPr>
      <w:headerReference w:type="default" r:id="rId53"/>
      <w:headerReference w:type="first" r:id="rId54"/>
      <w:footerReference w:type="default" r:id="rId55"/>
      <w:type w:val="nextPage"/>
      <w:pgSz w:w="11906" w:h="16838"/>
      <w:pgMar w:left="1985" w:right="567" w:gutter="0" w:header="709" w:top="1134" w:footer="709" w:bottom="766"/>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Courier New">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13412867"/>
    </w:sdtPr>
    <w:sdtContent>
      <w:p>
        <w:pPr>
          <w:pStyle w:val="Style25"/>
          <w:jc w:val="center"/>
          <w:rPr/>
        </w:pPr>
        <w:r>
          <w:rPr/>
          <w:fldChar w:fldCharType="begin"/>
        </w:r>
        <w:r>
          <w:rPr/>
          <w:instrText> PAGE </w:instrText>
        </w:r>
        <w:r>
          <w:rPr/>
          <w:fldChar w:fldCharType="separate"/>
        </w:r>
        <w:r>
          <w:rPr/>
          <w:t>48</w:t>
        </w:r>
        <w:r>
          <w:rPr/>
          <w:fldChar w:fldCharType="end"/>
        </w:r>
      </w:p>
      <w:p>
        <w:pPr>
          <w:pStyle w:val="Style25"/>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p>
    <w:pPr>
      <w:pStyle w:val="Style25"/>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44f1"/>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qFormat/>
    <w:rsid w:val="00a944f1"/>
    <w:pPr>
      <w:keepNext w:val="true"/>
      <w:spacing w:before="240" w:after="60"/>
      <w:outlineLvl w:val="0"/>
    </w:pPr>
    <w:rPr>
      <w:rFonts w:ascii="Calibri Light" w:hAnsi="Calibri Light"/>
      <w:b/>
      <w:bCs/>
      <w:kern w:val="2"/>
      <w:sz w:val="32"/>
      <w:szCs w:val="32"/>
    </w:rPr>
  </w:style>
  <w:style w:type="paragraph" w:styleId="3">
    <w:name w:val="Heading 3"/>
    <w:basedOn w:val="Normal"/>
    <w:next w:val="Normal"/>
    <w:link w:val="30"/>
    <w:qFormat/>
    <w:rsid w:val="00a944f1"/>
    <w:pPr>
      <w:keepNext w:val="true"/>
      <w:spacing w:before="240" w:after="60"/>
      <w:outlineLvl w:val="2"/>
    </w:pPr>
    <w:rPr>
      <w:rFonts w:ascii="Arial" w:hAnsi="Arial" w:cs="Arial"/>
      <w:b/>
      <w:bCs/>
      <w:sz w:val="26"/>
      <w:szCs w:val="26"/>
    </w:rPr>
  </w:style>
  <w:style w:type="paragraph" w:styleId="5">
    <w:name w:val="Heading 5"/>
    <w:basedOn w:val="Normal"/>
    <w:next w:val="Normal"/>
    <w:link w:val="50"/>
    <w:qFormat/>
    <w:rsid w:val="00a944f1"/>
    <w:pPr>
      <w:spacing w:before="240" w:after="60"/>
      <w:outlineLvl w:val="4"/>
    </w:pPr>
    <w:rPr>
      <w:b/>
      <w:bCs/>
      <w:i/>
      <w:iCs/>
      <w:sz w:val="26"/>
      <w:szCs w:val="26"/>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a944f1"/>
    <w:rPr>
      <w:rFonts w:ascii="Calibri Light" w:hAnsi="Calibri Light" w:eastAsia="Times New Roman" w:cs="Times New Roman"/>
      <w:b/>
      <w:bCs/>
      <w:kern w:val="2"/>
      <w:sz w:val="32"/>
      <w:szCs w:val="32"/>
      <w:lang w:eastAsia="ru-RU"/>
    </w:rPr>
  </w:style>
  <w:style w:type="character" w:styleId="31" w:customStyle="1">
    <w:name w:val="Заголовок 3 Знак"/>
    <w:basedOn w:val="DefaultParagraphFont"/>
    <w:link w:val="3"/>
    <w:qFormat/>
    <w:rsid w:val="00a944f1"/>
    <w:rPr>
      <w:rFonts w:ascii="Arial" w:hAnsi="Arial" w:eastAsia="Times New Roman" w:cs="Arial"/>
      <w:b/>
      <w:bCs/>
      <w:sz w:val="26"/>
      <w:szCs w:val="26"/>
      <w:lang w:eastAsia="ru-RU"/>
    </w:rPr>
  </w:style>
  <w:style w:type="character" w:styleId="51" w:customStyle="1">
    <w:name w:val="Заголовок 5 Знак"/>
    <w:basedOn w:val="DefaultParagraphFont"/>
    <w:link w:val="5"/>
    <w:qFormat/>
    <w:rsid w:val="00a944f1"/>
    <w:rPr>
      <w:rFonts w:ascii="Times New Roman" w:hAnsi="Times New Roman" w:eastAsia="Times New Roman" w:cs="Times New Roman"/>
      <w:b/>
      <w:bCs/>
      <w:i/>
      <w:iCs/>
      <w:sz w:val="26"/>
      <w:szCs w:val="26"/>
    </w:rPr>
  </w:style>
  <w:style w:type="character" w:styleId="Style11">
    <w:name w:val="Интернет-ссылка"/>
    <w:uiPriority w:val="99"/>
    <w:rsid w:val="00a944f1"/>
    <w:rPr>
      <w:color w:val="0000FF"/>
      <w:u w:val="single"/>
    </w:rPr>
  </w:style>
  <w:style w:type="character" w:styleId="HTML" w:customStyle="1">
    <w:name w:val="Стандартный HTML Знак"/>
    <w:link w:val="HTML0"/>
    <w:qFormat/>
    <w:locked/>
    <w:rsid w:val="00a944f1"/>
    <w:rPr>
      <w:rFonts w:ascii="Courier New" w:hAnsi="Courier New" w:cs="Courier New"/>
      <w:lang w:eastAsia="ru-RU"/>
    </w:rPr>
  </w:style>
  <w:style w:type="character" w:styleId="HTML1" w:customStyle="1">
    <w:name w:val="Стандартный HTML Знак1"/>
    <w:basedOn w:val="DefaultParagraphFont"/>
    <w:uiPriority w:val="99"/>
    <w:semiHidden/>
    <w:qFormat/>
    <w:rsid w:val="00a944f1"/>
    <w:rPr>
      <w:rFonts w:ascii="Consolas" w:hAnsi="Consolas" w:eastAsia="Times New Roman" w:cs="Times New Roman"/>
      <w:sz w:val="20"/>
      <w:szCs w:val="20"/>
      <w:lang w:eastAsia="ru-RU"/>
    </w:rPr>
  </w:style>
  <w:style w:type="character" w:styleId="2" w:customStyle="1">
    <w:name w:val="Основной текст с отступом 2 Знак"/>
    <w:basedOn w:val="DefaultParagraphFont"/>
    <w:link w:val="2"/>
    <w:qFormat/>
    <w:rsid w:val="00a944f1"/>
    <w:rPr>
      <w:rFonts w:ascii="Times New Roman" w:hAnsi="Times New Roman" w:eastAsia="Times New Roman" w:cs="Times New Roman"/>
      <w:sz w:val="24"/>
      <w:szCs w:val="24"/>
      <w:lang w:eastAsia="ru-RU"/>
    </w:rPr>
  </w:style>
  <w:style w:type="character" w:styleId="FontStyle13" w:customStyle="1">
    <w:name w:val="Font Style13"/>
    <w:qFormat/>
    <w:rsid w:val="00a944f1"/>
    <w:rPr>
      <w:rFonts w:ascii="Times New Roman" w:hAnsi="Times New Roman" w:cs="Times New Roman"/>
      <w:sz w:val="26"/>
      <w:szCs w:val="26"/>
    </w:rPr>
  </w:style>
  <w:style w:type="character" w:styleId="21" w:customStyle="1">
    <w:name w:val="Основной текст 2 Знак"/>
    <w:basedOn w:val="DefaultParagraphFont"/>
    <w:link w:val="21"/>
    <w:qFormat/>
    <w:rsid w:val="00a944f1"/>
    <w:rPr>
      <w:rFonts w:ascii="Times New Roman" w:hAnsi="Times New Roman" w:eastAsia="Times New Roman" w:cs="Times New Roman"/>
      <w:sz w:val="24"/>
      <w:szCs w:val="24"/>
      <w:lang w:eastAsia="ru-RU"/>
    </w:rPr>
  </w:style>
  <w:style w:type="character" w:styleId="Style12" w:customStyle="1">
    <w:name w:val="Заголовок Знак"/>
    <w:basedOn w:val="DefaultParagraphFont"/>
    <w:link w:val="a7"/>
    <w:qFormat/>
    <w:rsid w:val="00a944f1"/>
    <w:rPr>
      <w:rFonts w:ascii="Times New Roman" w:hAnsi="Times New Roman" w:eastAsia="Times New Roman" w:cs="Times New Roman"/>
      <w:sz w:val="24"/>
      <w:szCs w:val="20"/>
      <w:lang w:eastAsia="ru-RU"/>
    </w:rPr>
  </w:style>
  <w:style w:type="character" w:styleId="ConsPlusNormal" w:customStyle="1">
    <w:name w:val="ConsPlusNormal Знак"/>
    <w:link w:val="ConsPlusNormal"/>
    <w:qFormat/>
    <w:locked/>
    <w:rsid w:val="00a944f1"/>
    <w:rPr>
      <w:rFonts w:ascii="Arial" w:hAnsi="Arial" w:eastAsia="Times New Roman" w:cs="Arial"/>
      <w:sz w:val="20"/>
      <w:szCs w:val="20"/>
      <w:lang w:eastAsia="ru-RU"/>
    </w:rPr>
  </w:style>
  <w:style w:type="character" w:styleId="Style13" w:customStyle="1">
    <w:name w:val="Верхний колонтитул Знак"/>
    <w:basedOn w:val="DefaultParagraphFont"/>
    <w:link w:val="aa"/>
    <w:uiPriority w:val="99"/>
    <w:qFormat/>
    <w:rsid w:val="00a944f1"/>
    <w:rPr>
      <w:rFonts w:ascii="Times New Roman" w:hAnsi="Times New Roman" w:eastAsia="Times New Roman" w:cs="Times New Roman"/>
      <w:sz w:val="24"/>
      <w:szCs w:val="24"/>
      <w:lang w:val="x-none" w:eastAsia="x-none"/>
    </w:rPr>
  </w:style>
  <w:style w:type="character" w:styleId="Style14" w:customStyle="1">
    <w:name w:val="Нижний колонтитул Знак"/>
    <w:basedOn w:val="DefaultParagraphFont"/>
    <w:link w:val="ac"/>
    <w:uiPriority w:val="99"/>
    <w:qFormat/>
    <w:rsid w:val="00a944f1"/>
    <w:rPr>
      <w:rFonts w:ascii="Times New Roman" w:hAnsi="Times New Roman" w:eastAsia="Times New Roman" w:cs="Times New Roman"/>
      <w:sz w:val="24"/>
      <w:szCs w:val="24"/>
      <w:lang w:val="x-none" w:eastAsia="x-none"/>
    </w:rPr>
  </w:style>
  <w:style w:type="character" w:styleId="Style15" w:customStyle="1">
    <w:name w:val="Текст выноски Знак"/>
    <w:basedOn w:val="DefaultParagraphFont"/>
    <w:link w:val="ae"/>
    <w:qFormat/>
    <w:rsid w:val="00a944f1"/>
    <w:rPr>
      <w:rFonts w:ascii="Tahoma" w:hAnsi="Tahoma" w:eastAsia="Times New Roman" w:cs="Times New Roman"/>
      <w:sz w:val="16"/>
      <w:szCs w:val="16"/>
      <w:lang w:val="x-none" w:eastAsia="x-none"/>
    </w:rPr>
  </w:style>
  <w:style w:type="character" w:styleId="Style16" w:customStyle="1">
    <w:name w:val="Гипертекстовая ссылка"/>
    <w:uiPriority w:val="99"/>
    <w:qFormat/>
    <w:rsid w:val="00a944f1"/>
    <w:rPr>
      <w:color w:val="106BBE"/>
    </w:rPr>
  </w:style>
  <w:style w:type="character" w:styleId="S10" w:customStyle="1">
    <w:name w:val="s_10"/>
    <w:qFormat/>
    <w:rsid w:val="00a944f1"/>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Normal"/>
    <w:rsid w:val="00a944f1"/>
    <w:pPr>
      <w:ind w:left="283" w:hanging="283"/>
    </w:pPr>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Style22" w:customStyle="1">
    <w:name w:val="Знак"/>
    <w:basedOn w:val="Normal"/>
    <w:qFormat/>
    <w:rsid w:val="00a944f1"/>
    <w:pPr>
      <w:tabs>
        <w:tab w:val="clear" w:pos="708"/>
        <w:tab w:val="left" w:pos="1134" w:leader="none"/>
      </w:tabs>
      <w:spacing w:lineRule="exact" w:line="240" w:before="0" w:after="160"/>
    </w:pPr>
    <w:rPr>
      <w:sz w:val="22"/>
      <w:szCs w:val="20"/>
      <w:lang w:val="en-US"/>
    </w:rPr>
  </w:style>
  <w:style w:type="paragraph" w:styleId="ConsPlusNormal1" w:customStyle="1">
    <w:name w:val="ConsPlusNormal"/>
    <w:link w:val="ConsPlusNormal0"/>
    <w:qFormat/>
    <w:rsid w:val="00a944f1"/>
    <w:pPr>
      <w:widowControl/>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HTMLPreformatted">
    <w:name w:val="HTML Preformatted"/>
    <w:basedOn w:val="Normal"/>
    <w:link w:val="HTML"/>
    <w:qFormat/>
    <w:rsid w:val="00a944f1"/>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12" w:hanging="0"/>
    </w:pPr>
    <w:rPr>
      <w:rFonts w:ascii="Courier New" w:hAnsi="Courier New" w:eastAsia="Calibri" w:cs="Courier New" w:eastAsiaTheme="minorHAnsi"/>
      <w:sz w:val="22"/>
      <w:szCs w:val="22"/>
    </w:rPr>
  </w:style>
  <w:style w:type="paragraph" w:styleId="BodyTextIndent2">
    <w:name w:val="Body Text Indent 2"/>
    <w:basedOn w:val="Normal"/>
    <w:link w:val="20"/>
    <w:qFormat/>
    <w:rsid w:val="00a944f1"/>
    <w:pPr>
      <w:spacing w:lineRule="auto" w:line="480" w:before="0" w:after="120"/>
      <w:ind w:left="283" w:hanging="0"/>
    </w:pPr>
    <w:rPr/>
  </w:style>
  <w:style w:type="paragraph" w:styleId="Style31" w:customStyle="1">
    <w:name w:val="Style3"/>
    <w:basedOn w:val="Normal"/>
    <w:qFormat/>
    <w:rsid w:val="00a944f1"/>
    <w:pPr>
      <w:widowControl w:val="false"/>
      <w:spacing w:lineRule="exact" w:line="323"/>
    </w:pPr>
    <w:rPr/>
  </w:style>
  <w:style w:type="paragraph" w:styleId="Style51" w:customStyle="1">
    <w:name w:val="Style5"/>
    <w:basedOn w:val="Normal"/>
    <w:qFormat/>
    <w:rsid w:val="00a944f1"/>
    <w:pPr>
      <w:widowControl w:val="false"/>
      <w:spacing w:lineRule="exact" w:line="322"/>
      <w:ind w:firstLine="725"/>
      <w:jc w:val="both"/>
    </w:pPr>
    <w:rPr/>
  </w:style>
  <w:style w:type="paragraph" w:styleId="Style61" w:customStyle="1">
    <w:name w:val="Style6"/>
    <w:basedOn w:val="Normal"/>
    <w:qFormat/>
    <w:rsid w:val="00a944f1"/>
    <w:pPr>
      <w:widowControl w:val="false"/>
      <w:spacing w:lineRule="exact" w:line="323"/>
      <w:ind w:firstLine="720"/>
      <w:jc w:val="both"/>
    </w:pPr>
    <w:rPr/>
  </w:style>
  <w:style w:type="paragraph" w:styleId="BodyText2">
    <w:name w:val="Body Text 2"/>
    <w:basedOn w:val="Normal"/>
    <w:link w:val="22"/>
    <w:qFormat/>
    <w:rsid w:val="00a944f1"/>
    <w:pPr>
      <w:spacing w:lineRule="auto" w:line="480" w:before="0" w:after="120"/>
    </w:pPr>
    <w:rPr/>
  </w:style>
  <w:style w:type="paragraph" w:styleId="Style23">
    <w:name w:val="Title"/>
    <w:basedOn w:val="Normal"/>
    <w:link w:val="a8"/>
    <w:qFormat/>
    <w:rsid w:val="00a944f1"/>
    <w:pPr>
      <w:jc w:val="center"/>
    </w:pPr>
    <w:rPr>
      <w:szCs w:val="20"/>
    </w:rPr>
  </w:style>
  <w:style w:type="paragraph" w:styleId="BlockText">
    <w:name w:val="Block Text"/>
    <w:basedOn w:val="Normal"/>
    <w:qFormat/>
    <w:rsid w:val="00a944f1"/>
    <w:pPr>
      <w:ind w:left="-426" w:right="-142" w:firstLine="426"/>
      <w:jc w:val="center"/>
    </w:pPr>
    <w:rPr>
      <w:b/>
      <w:caps/>
      <w:sz w:val="40"/>
      <w:szCs w:val="20"/>
    </w:rPr>
  </w:style>
  <w:style w:type="paragraph" w:styleId="ConsPlusTitle" w:customStyle="1">
    <w:name w:val="ConsPlusTitle"/>
    <w:qFormat/>
    <w:rsid w:val="00a944f1"/>
    <w:pPr>
      <w:widowControl w:val="false"/>
      <w:bidi w:val="0"/>
      <w:spacing w:lineRule="auto" w:line="240" w:before="0" w:after="0"/>
      <w:jc w:val="left"/>
    </w:pPr>
    <w:rPr>
      <w:rFonts w:ascii="Arial" w:hAnsi="Arial" w:eastAsia="Times New Roman" w:cs="Arial"/>
      <w:b/>
      <w:bCs/>
      <w:color w:val="auto"/>
      <w:kern w:val="0"/>
      <w:sz w:val="20"/>
      <w:szCs w:val="20"/>
      <w:lang w:eastAsia="ru-RU" w:val="ru-RU" w:bidi="ar-SA"/>
    </w:rPr>
  </w:style>
  <w:style w:type="paragraph" w:styleId="Materialtext1" w:customStyle="1">
    <w:name w:val="material_text1"/>
    <w:basedOn w:val="Normal"/>
    <w:qFormat/>
    <w:rsid w:val="00a944f1"/>
    <w:pPr>
      <w:spacing w:lineRule="atLeast" w:line="312" w:beforeAutospacing="1" w:afterAutospacing="1"/>
      <w:jc w:val="both"/>
    </w:pPr>
    <w:rPr>
      <w:sz w:val="20"/>
      <w:szCs w:val="20"/>
    </w:rPr>
  </w:style>
  <w:style w:type="paragraph" w:styleId="32" w:customStyle="1">
    <w:name w:val="Обычный (веб)3"/>
    <w:basedOn w:val="Normal"/>
    <w:qFormat/>
    <w:rsid w:val="00a944f1"/>
    <w:pPr>
      <w:spacing w:before="280" w:after="280"/>
      <w:jc w:val="both"/>
    </w:pPr>
    <w:rPr>
      <w:lang w:eastAsia="ar-SA"/>
    </w:rPr>
  </w:style>
  <w:style w:type="paragraph" w:styleId="Style24">
    <w:name w:val="Колонтитул"/>
    <w:basedOn w:val="Normal"/>
    <w:qFormat/>
    <w:pPr/>
    <w:rPr/>
  </w:style>
  <w:style w:type="paragraph" w:styleId="Style25">
    <w:name w:val="Header"/>
    <w:basedOn w:val="Normal"/>
    <w:link w:val="ab"/>
    <w:uiPriority w:val="99"/>
    <w:rsid w:val="00a944f1"/>
    <w:pPr>
      <w:tabs>
        <w:tab w:val="clear" w:pos="708"/>
        <w:tab w:val="center" w:pos="4677" w:leader="none"/>
        <w:tab w:val="right" w:pos="9355" w:leader="none"/>
      </w:tabs>
    </w:pPr>
    <w:rPr>
      <w:lang w:val="x-none" w:eastAsia="x-none"/>
    </w:rPr>
  </w:style>
  <w:style w:type="paragraph" w:styleId="Style26">
    <w:name w:val="Footer"/>
    <w:basedOn w:val="Normal"/>
    <w:link w:val="ad"/>
    <w:uiPriority w:val="99"/>
    <w:rsid w:val="00a944f1"/>
    <w:pPr>
      <w:tabs>
        <w:tab w:val="clear" w:pos="708"/>
        <w:tab w:val="center" w:pos="4677" w:leader="none"/>
        <w:tab w:val="right" w:pos="9355" w:leader="none"/>
      </w:tabs>
    </w:pPr>
    <w:rPr>
      <w:lang w:val="x-none" w:eastAsia="x-none"/>
    </w:rPr>
  </w:style>
  <w:style w:type="paragraph" w:styleId="BalloonText">
    <w:name w:val="Balloon Text"/>
    <w:basedOn w:val="Normal"/>
    <w:link w:val="af"/>
    <w:qFormat/>
    <w:rsid w:val="00a944f1"/>
    <w:pPr/>
    <w:rPr>
      <w:rFonts w:ascii="Tahoma" w:hAnsi="Tahoma"/>
      <w:sz w:val="16"/>
      <w:szCs w:val="16"/>
      <w:lang w:val="x-none" w:eastAsia="x-none"/>
    </w:rPr>
  </w:style>
  <w:style w:type="paragraph" w:styleId="ConsPlusNonformat" w:customStyle="1">
    <w:name w:val="ConsPlusNonformat"/>
    <w:uiPriority w:val="99"/>
    <w:qFormat/>
    <w:rsid w:val="00a944f1"/>
    <w:pPr>
      <w:widowControl/>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1" w:customStyle="1">
    <w:name w:val="s_1"/>
    <w:basedOn w:val="Normal"/>
    <w:qFormat/>
    <w:rsid w:val="00a944f1"/>
    <w:pPr>
      <w:spacing w:beforeAutospacing="1" w:afterAutospacing="1"/>
    </w:pPr>
    <w:rPr/>
  </w:style>
  <w:style w:type="paragraph" w:styleId="S22" w:customStyle="1">
    <w:name w:val="s_22"/>
    <w:basedOn w:val="Normal"/>
    <w:qFormat/>
    <w:rsid w:val="00a944f1"/>
    <w:pPr>
      <w:spacing w:beforeAutospacing="1" w:afterAutospacing="1"/>
    </w:pPr>
    <w:rPr/>
  </w:style>
  <w:style w:type="paragraph" w:styleId="S3" w:customStyle="1">
    <w:name w:val="s_3"/>
    <w:basedOn w:val="Normal"/>
    <w:qFormat/>
    <w:rsid w:val="00d6390d"/>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39"/>
    <w:rsid w:val="00a944f1"/>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mobileonline.garant.ru/document/redirect/74421608/0" TargetMode="External"/><Relationship Id="rId4" Type="http://schemas.openxmlformats.org/officeDocument/2006/relationships/hyperlink" Target="http://mobileonline.garant.ru/document/redirect/21399599/2" TargetMode="External"/><Relationship Id="rId5" Type="http://schemas.openxmlformats.org/officeDocument/2006/relationships/header" Target="header1.xml"/><Relationship Id="rId6" Type="http://schemas.openxmlformats.org/officeDocument/2006/relationships/hyperlink" Target="http://www.kurskadmin.ru/" TargetMode="External"/><Relationship Id="rId7" Type="http://schemas.openxmlformats.org/officeDocument/2006/relationships/hyperlink" Target="http://www.kurskadmin.ru/" TargetMode="External"/><Relationship Id="rId8" Type="http://schemas.openxmlformats.org/officeDocument/2006/relationships/hyperlink" Target="http://rpgu.rkursk.ru/" TargetMode="External"/><Relationship Id="rId9" Type="http://schemas.openxmlformats.org/officeDocument/2006/relationships/hyperlink" Target="http://rpgu.rkursk.ru/" TargetMode="External"/><Relationship Id="rId10" Type="http://schemas.openxmlformats.org/officeDocument/2006/relationships/hyperlink" Target="http://rpgu.rkursk.ru/" TargetMode="External"/><Relationship Id="rId11" Type="http://schemas.openxmlformats.org/officeDocument/2006/relationships/hyperlink" Target="http://rpgu.rkursk.ru/" TargetMode="External"/><Relationship Id="rId12" Type="http://schemas.openxmlformats.org/officeDocument/2006/relationships/hyperlink" Target="consultantplus://offline/ref=5E7E0692D79DB197DFA689F61354676DEA3AD7DDA1E09455D6D8FFD483E30592406331D4B7A2C31D56AB9DW4b1K" TargetMode="External"/><Relationship Id="rId13" Type="http://schemas.openxmlformats.org/officeDocument/2006/relationships/hyperlink" Target="http://rpgu.rkursk.ru/" TargetMode="External"/><Relationship Id="rId14" Type="http://schemas.openxmlformats.org/officeDocument/2006/relationships/hyperlink" Target="http://rpgu.rkursk.ru/" TargetMode="External"/><Relationship Id="rId15" Type="http://schemas.openxmlformats.org/officeDocument/2006/relationships/hyperlink" Target="http://rpgu.rkursk.ru/" TargetMode="External"/><Relationship Id="rId16" Type="http://schemas.openxmlformats.org/officeDocument/2006/relationships/hyperlink" Target="http://gosuslugi.ru/" TargetMode="External"/><Relationship Id="rId17" Type="http://schemas.openxmlformats.org/officeDocument/2006/relationships/hyperlink" Target="https://portal.eskigov.ru/" TargetMode="External"/><Relationship Id="rId18" Type="http://schemas.openxmlformats.org/officeDocument/2006/relationships/hyperlink" Target="https://portal.eskigov.ru/" TargetMode="External"/><Relationship Id="rId19" Type="http://schemas.openxmlformats.org/officeDocument/2006/relationships/hyperlink" Target="consultantplus://offline/ref=B54AF0AE92D66DD1EE824B26E196D8E46D39A6B8E6F32D0B76AA4CBCE76739CBB035D675011F1C8212E8DFO96EK" TargetMode="External"/><Relationship Id="rId20" Type="http://schemas.openxmlformats.org/officeDocument/2006/relationships/hyperlink" Target="consultantplus://offline/ref=28C6F93FB774367357A493AFE94DE76F913E3C6CB1BDDB859DB3580854D2200AA01D630334EDA9A9899705b1A6L" TargetMode="External"/><Relationship Id="rId21" Type="http://schemas.openxmlformats.org/officeDocument/2006/relationships/hyperlink" Target="consultantplus://offline/ref=28C6F93FB774367357A493AFE94DE76F913E3C6CB1BDDB859DB3580854D2200AA01D630334EDA9A9899705b1A6L" TargetMode="External"/><Relationship Id="rId22" Type="http://schemas.openxmlformats.org/officeDocument/2006/relationships/hyperlink" Target="consultantplus://offline/ref=896C9CF69779FE421EC46680EC6492394837579186C48A6E7A6D432D074CADB1F0AA4ECA8CBBBC99DC0902O0CCL" TargetMode="External"/><Relationship Id="rId23" Type="http://schemas.openxmlformats.org/officeDocument/2006/relationships/hyperlink" Target="consultantplus://offline/ref=896C9CF69779FE421EC46680EC6492394837579186C48A6E7A6D432D074CADB1F0AA4ECA8CBBBC99DC0E02O0CFL" TargetMode="External"/><Relationship Id="rId24" Type="http://schemas.openxmlformats.org/officeDocument/2006/relationships/hyperlink" Target="consultantplus://offline/ref=896C9CF69779FE421EC46680EC6492394837579186C48A6E7A6D432D074CADB1F0AA4ECA8CBBBC99DC0902O0CCL" TargetMode="External"/><Relationship Id="rId25" Type="http://schemas.openxmlformats.org/officeDocument/2006/relationships/hyperlink" Target="consultantplus://offline/ref=BD4E6523BA37A0CC112CA1AF63AA03ADD602A093A8BD5FD3CF0E1095CEg2GBL" TargetMode="External"/><Relationship Id="rId26" Type="http://schemas.openxmlformats.org/officeDocument/2006/relationships/hyperlink" Target="consultantplus://offline/ref=FBE87FFEAC144D68FF8F7D47F9DD5DE2FDF00C6CF4F0EF4D62B1CF903135B31AEAB39447B7F1FA84686EECvFd1I" TargetMode="External"/><Relationship Id="rId27" Type="http://schemas.openxmlformats.org/officeDocument/2006/relationships/hyperlink" Target="http://rpgu.rkursk.ru/" TargetMode="External"/><Relationship Id="rId28" Type="http://schemas.openxmlformats.org/officeDocument/2006/relationships/hyperlink" Target="http://rpgu.rkursk.ru/" TargetMode="External"/><Relationship Id="rId29" Type="http://schemas.openxmlformats.org/officeDocument/2006/relationships/hyperlink" Target="http://rpgu.rkursk.ru/" TargetMode="External"/><Relationship Id="rId30" Type="http://schemas.openxmlformats.org/officeDocument/2006/relationships/hyperlink" Target="http://rpgu.rkursk.ru/" TargetMode="External"/><Relationship Id="rId31" Type="http://schemas.openxmlformats.org/officeDocument/2006/relationships/hyperlink" Target="http://rpgu.rkursk.ru/" TargetMode="External"/><Relationship Id="rId32" Type="http://schemas.openxmlformats.org/officeDocument/2006/relationships/hyperlink" Target="https://portal.eskigov.ru/" TargetMode="External"/><Relationship Id="rId33" Type="http://schemas.openxmlformats.org/officeDocument/2006/relationships/hyperlink" Target="http://rpgu.rkursk.ru/" TargetMode="External"/><Relationship Id="rId34" Type="http://schemas.openxmlformats.org/officeDocument/2006/relationships/hyperlink" Target="http://rpgu.rkursk.ru/" TargetMode="External"/><Relationship Id="rId35" Type="http://schemas.openxmlformats.org/officeDocument/2006/relationships/hyperlink" Target="http://rpgu.rkursk.ru/" TargetMode="External"/><Relationship Id="rId36" Type="http://schemas.openxmlformats.org/officeDocument/2006/relationships/hyperlink" Target="http://rpgu.rkursk.ru/" TargetMode="External"/><Relationship Id="rId37" Type="http://schemas.openxmlformats.org/officeDocument/2006/relationships/hyperlink" Target="http://rpgu.rkursk.ru/" TargetMode="External"/><Relationship Id="rId38" Type="http://schemas.openxmlformats.org/officeDocument/2006/relationships/hyperlink" Target="http://rpgu.rkursk.ru/" TargetMode="External"/><Relationship Id="rId39" Type="http://schemas.openxmlformats.org/officeDocument/2006/relationships/hyperlink" Target="http://rpgu.rkursk.ru/" TargetMode="External"/><Relationship Id="rId40" Type="http://schemas.openxmlformats.org/officeDocument/2006/relationships/hyperlink" Target="http://rpgu.rkursk.ru/" TargetMode="External"/><Relationship Id="rId41" Type="http://schemas.openxmlformats.org/officeDocument/2006/relationships/hyperlink" Target="http://rpgu.rkursk.ru/" TargetMode="External"/><Relationship Id="rId42" Type="http://schemas.openxmlformats.org/officeDocument/2006/relationships/hyperlink" Target="http://gosuslugi.ru/" TargetMode="External"/><Relationship Id="rId43" Type="http://schemas.openxmlformats.org/officeDocument/2006/relationships/hyperlink" Target="consultantplus://offline/ref=3C576779B359284FF9AA9A15535AA4F26400F78105F3AACD6FAACD1696CBBE6B96319CA1AE12DFCB76F84A77D7CCDF25F07CB6FC19C8AB090A98D1W6K1K" TargetMode="External"/><Relationship Id="rId44" Type="http://schemas.openxmlformats.org/officeDocument/2006/relationships/hyperlink" Target="consultantplus://offline/ref=3C576779B359284FF9AA9A15535AA4F26400F78105F3AACD6FAACD1696CBBE6B96319CA1AE12DFCB76F94777D7CCDF25F07CB6FC19C8AB090A98D1W6K1K" TargetMode="External"/><Relationship Id="rId45" Type="http://schemas.openxmlformats.org/officeDocument/2006/relationships/hyperlink" Target="consultantplus://offline/ref=3C576779B359284FF9AA9A15535AA4F26400F78105F3AACD6FAACD1696CBBE6B96319CA1AE12DFCB76F94777D7CCDF25F07CB6FC19C8AB090A98D1W6K1K" TargetMode="External"/><Relationship Id="rId46" Type="http://schemas.openxmlformats.org/officeDocument/2006/relationships/hyperlink" Target="consultantplus://offline/ref=3C576779B359284FF9AA9A15535AA4F26400F78105F3AACD6FAACD1696CBBE6B96319CA1AE12DFCB76F94777D7CCDF25F07CB6FC19C8AB090A98D1W6K1K" TargetMode="External"/><Relationship Id="rId47" Type="http://schemas.openxmlformats.org/officeDocument/2006/relationships/hyperlink" Target="consultantplus://offline/ref=3C576779B359284FF9AA9A15535AA4F26400F78105F3AACD6FAACD1696CBBE6B96319CA1AE12DFCB76F84579D7CCDF25F07CB6FC19C8AB090A98D1W6K1K" TargetMode="External"/><Relationship Id="rId48" Type="http://schemas.openxmlformats.org/officeDocument/2006/relationships/hyperlink" Target="consultantplus://offline/ref=3C576779B359284FF9AA9A15535AA4F26400F78105F3AACD6FAACD1696CBBE6B96319CA1AE12DFCB76F94276D7CCDF25F07CB6FC19C8AB090A98D1W6K1K" TargetMode="External"/><Relationship Id="rId49" Type="http://schemas.openxmlformats.org/officeDocument/2006/relationships/hyperlink" Target="consultantplus://offline/ref=3C576779B359284FF9AA9A15535AA4F26400F78105F3AACD6FAACD1696CBBE6B96319CA1AE12DFCB76F94276D7CCDF25F07CB6FC19C8AB090A98D1W6K1K" TargetMode="External"/><Relationship Id="rId50" Type="http://schemas.openxmlformats.org/officeDocument/2006/relationships/hyperlink" Target="consultantplus://offline/ref=3C576779B359284FF9AA9A15535AA4F26400F78105F3AACD6FAACD1696CBBE6B96319CA1AE12DFCB76F94277D7CCDF25F07CB6FC19C8AB090A98D1W6K1K" TargetMode="External"/><Relationship Id="rId51" Type="http://schemas.openxmlformats.org/officeDocument/2006/relationships/hyperlink" Target="consultantplus://offline/ref=3C576779B359284FF9AA9A15535AA4F26400F78105F3AACD6FAACD1696CBBE6B96319CA1AE12DFCB76F84B79D7CCDF25F07CB6FC19C8AB090A98D1W6K1K" TargetMode="External"/><Relationship Id="rId52" Type="http://schemas.openxmlformats.org/officeDocument/2006/relationships/hyperlink" Target="consultantplus://offline/ref=65598CC406BD9ACED5CDF9AFF101C0000CBDC2C1389792CFD6594E9266E2X8N" TargetMode="External"/><Relationship Id="rId53" Type="http://schemas.openxmlformats.org/officeDocument/2006/relationships/header" Target="header2.xml"/><Relationship Id="rId54" Type="http://schemas.openxmlformats.org/officeDocument/2006/relationships/header" Target="header3.xml"/><Relationship Id="rId55" Type="http://schemas.openxmlformats.org/officeDocument/2006/relationships/footer" Target="footer1.xml"/><Relationship Id="rId56" Type="http://schemas.openxmlformats.org/officeDocument/2006/relationships/fontTable" Target="fontTable.xml"/><Relationship Id="rId57" Type="http://schemas.openxmlformats.org/officeDocument/2006/relationships/settings" Target="settings.xml"/><Relationship Id="rId5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LibreOffice/7.2.6.2$Windows_X86_64 LibreOffice_project/b0ec3a565991f7569a5a7f5d24fed7f52653d754</Application>
  <AppVersion>15.0000</AppVersion>
  <Pages>48</Pages>
  <Words>11922</Words>
  <Characters>94822</Characters>
  <CharactersWithSpaces>115463</CharactersWithSpaces>
  <Paragraphs>621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2022-05-05T12:15:00Z</dcterms:created>
  <dc:creator>arh30</dc:creator>
  <dc:description/>
  <dc:language>ru-RU</dc:language>
  <cp:lastModifiedBy>Kursk Adm</cp:lastModifiedBy>
  <cp:lastPrinted>2022-05-05T07:19:00Z</cp:lastPrinted>
  <dcterms:modified xsi:type="dcterms:W3CDTF">2022-05-06T11:43:00Z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